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13DCE">
      <w:pPr>
        <w:jc w:val="center"/>
        <w:rPr>
          <w:rStyle w:val="5"/>
          <w:rFonts w:ascii="Times New Roman" w:hAnsi="Times New Roman" w:cs="Times New Roman"/>
          <w:sz w:val="24"/>
          <w:szCs w:val="24"/>
        </w:rPr>
      </w:pPr>
      <w:r>
        <w:rPr>
          <w:rStyle w:val="5"/>
          <w:rFonts w:ascii="Times New Roman" w:hAnsi="Times New Roman" w:cs="Times New Roman"/>
          <w:sz w:val="24"/>
          <w:szCs w:val="24"/>
        </w:rPr>
        <w:t>Оповещение о начале публичных слушаний по проектам решений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разрешенного строительства от </w:t>
      </w:r>
      <w:r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  <w:t>26 марта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 2025 года</w:t>
      </w:r>
    </w:p>
    <w:p w14:paraId="45821C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Федеральным законом от 6 октября 2003 года, Уставом с.п.Кахун, на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основании постановления Главы с.п.Кахун от 29 января 2025 года №9 «О назначении публичных слушаний» администрация с.п.Кахун проводит публичные слушания по проекту решения опредоставлении разрешения на отклонение от предельных параметров разрешенногостроительства:</w:t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- предоставление разрешения на отклонение от предельных параметров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разрешенного строительства,расположенного по адресу: КБР, Урванский район, с.Кахун, у</w:t>
      </w:r>
      <w:r>
        <w:rPr>
          <w:rStyle w:val="5"/>
          <w:rFonts w:ascii="Times New Roman" w:hAnsi="Times New Roman" w:cs="Times New Roman"/>
          <w:sz w:val="24"/>
          <w:szCs w:val="24"/>
          <w:lang w:val="ru-RU"/>
        </w:rPr>
        <w:t>за</w:t>
      </w:r>
      <w:r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  <w:t xml:space="preserve"> чертой населенного пункта</w:t>
      </w:r>
      <w:r>
        <w:rPr>
          <w:rStyle w:val="5"/>
          <w:rFonts w:ascii="Times New Roman" w:hAnsi="Times New Roman" w:cs="Times New Roman"/>
          <w:sz w:val="24"/>
          <w:szCs w:val="24"/>
        </w:rPr>
        <w:t>, кадастровый номер 07:07:0500048:</w:t>
      </w:r>
      <w:r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  <w:t>681</w:t>
      </w:r>
      <w:r>
        <w:rPr>
          <w:rStyle w:val="5"/>
          <w:rFonts w:ascii="Times New Roman" w:hAnsi="Times New Roman" w:cs="Times New Roman"/>
          <w:sz w:val="24"/>
          <w:szCs w:val="24"/>
        </w:rPr>
        <w:t>.</w:t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Информация о проектах, подлежащих рассмотрению на публичных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слушаниях, и перечень информационных материалов к такому проекту: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Проекты решений о предоставлении разрешения на отклонение от предельных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параметров разрешенного строительства, реконструкции объектов капитального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строительства и информационные материалы к ним размещены на официальном сайте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администрации с.п.Кахун и на информационном стенде.</w:t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Информация о порядке и сроках проведения публичных слушаний по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проекту, подлежащему рассмотрению на публичных слушаниях:</w:t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Дата начала публичных слушаний – </w:t>
      </w:r>
      <w:r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  <w:t>26 марта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 202</w:t>
      </w:r>
      <w:r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  <w:t>6</w:t>
      </w:r>
      <w:bookmarkStart w:id="0" w:name="_GoBack"/>
      <w:bookmarkEnd w:id="0"/>
      <w:r>
        <w:rPr>
          <w:rStyle w:val="5"/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Дата проведения собрания участников публичных слушаний – </w:t>
      </w:r>
      <w:r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  <w:t>14 апреля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 202</w:t>
      </w:r>
      <w:r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Время проведения собрания участников публичных слушаний - 12ч. 00м.</w:t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Место проведения собрания участников публичных слушаний – с.Кахун,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ул.Шибзухова, 160, актовый зал администрации с.Кахун.</w:t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Информация о порядке, сроке и форме внесения участниками общественных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обсуждений или публичных слушаний предложений и замечаний, касающихся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проекта, подлежащего рассмотрению публичных слушаниях:</w:t>
      </w:r>
      <w:r>
        <w:rPr>
          <w:rStyle w:val="5"/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ascii="Times New Roman" w:hAnsi="Times New Roman" w:cs="Times New Roman"/>
          <w:sz w:val="24"/>
          <w:szCs w:val="24"/>
        </w:rPr>
        <w:t>Предложения и замечания участников публичных слушаний принимаются с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  <w:t>26.03</w:t>
      </w:r>
      <w:r>
        <w:rPr>
          <w:rStyle w:val="5"/>
          <w:rFonts w:ascii="Times New Roman" w:hAnsi="Times New Roman" w:cs="Times New Roman"/>
          <w:sz w:val="24"/>
          <w:szCs w:val="24"/>
        </w:rPr>
        <w:t>.202</w:t>
      </w:r>
      <w:r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г. до </w:t>
      </w:r>
      <w:r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  <w:t>13.04</w:t>
      </w:r>
      <w:r>
        <w:rPr>
          <w:rStyle w:val="5"/>
          <w:rFonts w:ascii="Times New Roman" w:hAnsi="Times New Roman" w:cs="Times New Roman"/>
          <w:sz w:val="24"/>
          <w:szCs w:val="24"/>
        </w:rPr>
        <w:t>.202</w:t>
      </w:r>
      <w:r>
        <w:rPr>
          <w:rStyle w:val="5"/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 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B9"/>
    <w:rsid w:val="000D6486"/>
    <w:rsid w:val="004628FB"/>
    <w:rsid w:val="009D446C"/>
    <w:rsid w:val="00AB7B89"/>
    <w:rsid w:val="00C52A75"/>
    <w:rsid w:val="00DD61EE"/>
    <w:rsid w:val="00DE72B9"/>
    <w:rsid w:val="00E146A9"/>
    <w:rsid w:val="00E376FC"/>
    <w:rsid w:val="00E43AE5"/>
    <w:rsid w:val="00F657E4"/>
    <w:rsid w:val="00F728AA"/>
    <w:rsid w:val="648923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5">
    <w:name w:val="markedcontent"/>
    <w:basedOn w:val="2"/>
    <w:qFormat/>
    <w:uiPriority w:val="0"/>
  </w:style>
  <w:style w:type="character" w:customStyle="1" w:styleId="6">
    <w:name w:val="Текст выноски Знак"/>
    <w:basedOn w:val="2"/>
    <w:link w:val="4"/>
    <w:semiHidden/>
    <w:uiPriority w:val="99"/>
    <w:rPr>
      <w:rFonts w:ascii="Arial" w:hAnsi="Arial" w:cs="Arial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1</Pages>
  <Words>287</Words>
  <Characters>1641</Characters>
  <Lines>13</Lines>
  <Paragraphs>3</Paragraphs>
  <TotalTime>9</TotalTime>
  <ScaleCrop>false</ScaleCrop>
  <LinksUpToDate>false</LinksUpToDate>
  <CharactersWithSpaces>1925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2025-02-25T17:32:00Z</dcterms:created>
  <dc:creator>User</dc:creator>
  <cp:lastModifiedBy>Kahun</cp:lastModifiedBy>
  <cp:lastPrinted>2023-09-15T09:06:00Z</cp:lastPrinted>
  <dcterms:modified xsi:type="dcterms:W3CDTF">2026-04-14T17:49:50Z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5F40B1948DF24BE089260FE07BCE93F0_13</vt:lpwstr>
  </property>
</Properties>
</file>