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803" w:rsidRDefault="000F2803" w:rsidP="00500D1B">
      <w:pPr>
        <w:pStyle w:val="af2"/>
        <w:jc w:val="right"/>
        <w:rPr>
          <w:rStyle w:val="af6"/>
        </w:rPr>
      </w:pPr>
    </w:p>
    <w:p w:rsidR="00D43D92" w:rsidRPr="00C11403" w:rsidRDefault="00D43D92" w:rsidP="00D43D92">
      <w:pPr>
        <w:jc w:val="center"/>
        <w:rPr>
          <w:sz w:val="20"/>
        </w:rPr>
      </w:pPr>
      <w:r w:rsidRPr="00C11403">
        <w:rPr>
          <w:sz w:val="20"/>
        </w:rPr>
        <w:t>КЪЭБЭРДЕЙ – БАЛЪКЪЭР                                                                                    КЪАБАРТЫ – МАЛКЪАР</w:t>
      </w:r>
    </w:p>
    <w:p w:rsidR="00D43D92" w:rsidRPr="00C11403" w:rsidRDefault="00D43D92" w:rsidP="00D43D92">
      <w:pPr>
        <w:jc w:val="center"/>
        <w:rPr>
          <w:sz w:val="20"/>
        </w:rPr>
      </w:pPr>
      <w:r w:rsidRPr="00C11403">
        <w:rPr>
          <w:sz w:val="20"/>
        </w:rPr>
        <w:t>РЕСПУБЛИКЭМ И АРУАН                                                                                    РЕСПУБЛИКАНЫ УРВАН</w:t>
      </w:r>
    </w:p>
    <w:p w:rsidR="00D43D92" w:rsidRPr="00C11403" w:rsidRDefault="00D43D92" w:rsidP="00D43D92">
      <w:pPr>
        <w:jc w:val="center"/>
        <w:rPr>
          <w:sz w:val="20"/>
        </w:rPr>
      </w:pPr>
      <w:r w:rsidRPr="00C11403">
        <w:rPr>
          <w:sz w:val="20"/>
        </w:rPr>
        <w:t xml:space="preserve">МУНИЦИПАЛЬНЭ КУЕЙМ ЩЫЩ                                        </w:t>
      </w:r>
      <w:r w:rsidRPr="00D43D92">
        <w:rPr>
          <w:noProof/>
          <w:sz w:val="20"/>
        </w:rPr>
        <w:drawing>
          <wp:anchor distT="0" distB="0" distL="114300" distR="114300" simplePos="0" relativeHeight="251659264" behindDoc="1" locked="0" layoutInCell="1" allowOverlap="1">
            <wp:simplePos x="0" y="0"/>
            <wp:positionH relativeFrom="column">
              <wp:posOffset>2586355</wp:posOffset>
            </wp:positionH>
            <wp:positionV relativeFrom="paragraph">
              <wp:posOffset>-492760</wp:posOffset>
            </wp:positionV>
            <wp:extent cx="736600" cy="914400"/>
            <wp:effectExtent l="19050" t="0" r="6350" b="0"/>
            <wp:wrapTight wrapText="bothSides">
              <wp:wrapPolygon edited="0">
                <wp:start x="-559" y="0"/>
                <wp:lineTo x="-559" y="21150"/>
                <wp:lineTo x="21786" y="21150"/>
                <wp:lineTo x="21786" y="0"/>
                <wp:lineTo x="-559"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736600" cy="914400"/>
                    </a:xfrm>
                    <a:prstGeom prst="rect">
                      <a:avLst/>
                    </a:prstGeom>
                    <a:noFill/>
                    <a:ln w="9525">
                      <a:noFill/>
                      <a:miter lim="800000"/>
                      <a:headEnd/>
                      <a:tailEnd/>
                    </a:ln>
                  </pic:spPr>
                </pic:pic>
              </a:graphicData>
            </a:graphic>
          </wp:anchor>
        </w:drawing>
      </w:r>
      <w:r w:rsidRPr="00C11403">
        <w:rPr>
          <w:sz w:val="20"/>
        </w:rPr>
        <w:t xml:space="preserve">               </w:t>
      </w:r>
      <w:r>
        <w:rPr>
          <w:sz w:val="20"/>
        </w:rPr>
        <w:t xml:space="preserve">                        </w:t>
      </w:r>
      <w:r w:rsidRPr="00C11403">
        <w:rPr>
          <w:sz w:val="20"/>
        </w:rPr>
        <w:t>МУНИЦИПАЛЬНЫЙ</w:t>
      </w:r>
    </w:p>
    <w:p w:rsidR="00D43D92" w:rsidRPr="00C11403" w:rsidRDefault="00215189" w:rsidP="00D43D92">
      <w:pPr>
        <w:jc w:val="center"/>
        <w:rPr>
          <w:sz w:val="20"/>
        </w:rPr>
      </w:pPr>
      <w:r w:rsidRPr="00215189">
        <w:rPr>
          <w:bCs/>
          <w:color w:val="000000"/>
          <w:spacing w:val="2"/>
          <w:sz w:val="20"/>
          <w:szCs w:val="20"/>
        </w:rPr>
        <w:t>КЪЭХЪУН</w:t>
      </w:r>
      <w:r w:rsidR="00D43D92" w:rsidRPr="00C11403">
        <w:rPr>
          <w:sz w:val="20"/>
        </w:rPr>
        <w:t xml:space="preserve"> КЪУАЖЭ       </w:t>
      </w:r>
      <w:r w:rsidR="00D43D92">
        <w:rPr>
          <w:sz w:val="20"/>
        </w:rPr>
        <w:t xml:space="preserve">                                                                   </w:t>
      </w:r>
      <w:r w:rsidR="00D43D92" w:rsidRPr="00C11403">
        <w:rPr>
          <w:sz w:val="20"/>
        </w:rPr>
        <w:t xml:space="preserve">РАЙОНУНУ </w:t>
      </w:r>
      <w:r w:rsidRPr="00215189">
        <w:rPr>
          <w:color w:val="000000"/>
          <w:spacing w:val="6"/>
          <w:sz w:val="20"/>
          <w:szCs w:val="20"/>
        </w:rPr>
        <w:t>КАХУН</w:t>
      </w:r>
      <w:r w:rsidR="00D43D92" w:rsidRPr="00C11403">
        <w:rPr>
          <w:sz w:val="20"/>
        </w:rPr>
        <w:t xml:space="preserve"> ЭЛ.</w:t>
      </w:r>
    </w:p>
    <w:p w:rsidR="00D43D92" w:rsidRPr="00C11403" w:rsidRDefault="00D43D92" w:rsidP="00D43D92">
      <w:pPr>
        <w:jc w:val="center"/>
        <w:rPr>
          <w:sz w:val="20"/>
        </w:rPr>
      </w:pPr>
      <w:r w:rsidRPr="00C11403">
        <w:rPr>
          <w:sz w:val="20"/>
        </w:rPr>
        <w:t xml:space="preserve">АДМИНИСТРАЦЭ  </w:t>
      </w:r>
      <w:r>
        <w:rPr>
          <w:sz w:val="20"/>
        </w:rPr>
        <w:t xml:space="preserve">                                                                                          </w:t>
      </w:r>
      <w:r w:rsidRPr="00C11403">
        <w:rPr>
          <w:sz w:val="20"/>
        </w:rPr>
        <w:t>АДМИНИСТРАЦИЯСЫ</w:t>
      </w:r>
    </w:p>
    <w:p w:rsidR="00D43D92" w:rsidRPr="00C11403" w:rsidRDefault="00D43D92" w:rsidP="00D43D92">
      <w:pPr>
        <w:jc w:val="center"/>
        <w:rPr>
          <w:sz w:val="20"/>
        </w:rPr>
      </w:pPr>
    </w:p>
    <w:p w:rsidR="00D43D92" w:rsidRPr="00C11403" w:rsidRDefault="00D43D92" w:rsidP="00D43D92">
      <w:pPr>
        <w:rPr>
          <w:sz w:val="20"/>
        </w:rPr>
      </w:pPr>
    </w:p>
    <w:p w:rsidR="00D43D92" w:rsidRPr="00C11403" w:rsidRDefault="00D43D92" w:rsidP="00D43D92">
      <w:pPr>
        <w:jc w:val="center"/>
        <w:rPr>
          <w:sz w:val="20"/>
        </w:rPr>
      </w:pPr>
      <w:r w:rsidRPr="00C11403">
        <w:rPr>
          <w:sz w:val="20"/>
        </w:rPr>
        <w:t xml:space="preserve">                                                                                                                                                                </w:t>
      </w:r>
    </w:p>
    <w:p w:rsidR="00D43D92" w:rsidRPr="00C11403" w:rsidRDefault="00D43D92" w:rsidP="00D43D92">
      <w:pPr>
        <w:rPr>
          <w:sz w:val="20"/>
        </w:rPr>
      </w:pPr>
      <w:r w:rsidRPr="00C11403">
        <w:rPr>
          <w:sz w:val="20"/>
        </w:rPr>
        <w:t xml:space="preserve">                        </w:t>
      </w:r>
    </w:p>
    <w:p w:rsidR="00D43D92" w:rsidRPr="00C11403" w:rsidRDefault="00D43D92" w:rsidP="00D43D92">
      <w:pPr>
        <w:pBdr>
          <w:bottom w:val="single" w:sz="12" w:space="1" w:color="auto"/>
        </w:pBdr>
        <w:jc w:val="center"/>
        <w:rPr>
          <w:b/>
          <w:sz w:val="20"/>
        </w:rPr>
      </w:pPr>
      <w:r w:rsidRPr="00C11403">
        <w:rPr>
          <w:b/>
          <w:sz w:val="20"/>
        </w:rPr>
        <w:t>Муниципальное казенное  учреждение «</w:t>
      </w:r>
      <w:r w:rsidR="00215189">
        <w:rPr>
          <w:b/>
          <w:sz w:val="20"/>
        </w:rPr>
        <w:t>А</w:t>
      </w:r>
      <w:r w:rsidRPr="00C11403">
        <w:rPr>
          <w:b/>
          <w:sz w:val="20"/>
        </w:rPr>
        <w:t xml:space="preserve">дминистрация сельского поселения </w:t>
      </w:r>
      <w:r w:rsidR="00215189">
        <w:rPr>
          <w:b/>
          <w:sz w:val="20"/>
        </w:rPr>
        <w:t>Кахун</w:t>
      </w:r>
      <w:r w:rsidRPr="00C11403">
        <w:rPr>
          <w:b/>
          <w:sz w:val="20"/>
        </w:rPr>
        <w:t xml:space="preserve"> Урванского муниципального района Кабардино-Балкарской Республики»</w:t>
      </w:r>
    </w:p>
    <w:p w:rsidR="00D43D92" w:rsidRPr="00C11403" w:rsidRDefault="00D43D92" w:rsidP="00D43D92">
      <w:pPr>
        <w:rPr>
          <w:sz w:val="20"/>
        </w:rPr>
      </w:pPr>
      <w:r w:rsidRPr="00C11403">
        <w:rPr>
          <w:sz w:val="20"/>
        </w:rPr>
        <w:t xml:space="preserve">      36130</w:t>
      </w:r>
      <w:r w:rsidR="00215189">
        <w:rPr>
          <w:sz w:val="20"/>
        </w:rPr>
        <w:t>4</w:t>
      </w:r>
      <w:r w:rsidRPr="00C11403">
        <w:rPr>
          <w:sz w:val="20"/>
        </w:rPr>
        <w:t xml:space="preserve">, КБР, Урванский район, с. </w:t>
      </w:r>
      <w:r w:rsidR="00215189">
        <w:rPr>
          <w:sz w:val="20"/>
        </w:rPr>
        <w:t>Кахун</w:t>
      </w:r>
      <w:r w:rsidRPr="00C11403">
        <w:rPr>
          <w:sz w:val="20"/>
        </w:rPr>
        <w:t>, ул.</w:t>
      </w:r>
      <w:r w:rsidR="00215189">
        <w:rPr>
          <w:sz w:val="20"/>
        </w:rPr>
        <w:t>Шибзухова, 160</w:t>
      </w:r>
      <w:r w:rsidRPr="00C11403">
        <w:rPr>
          <w:sz w:val="20"/>
        </w:rPr>
        <w:t xml:space="preserve">                 </w:t>
      </w:r>
      <w:r w:rsidR="00215189">
        <w:rPr>
          <w:sz w:val="20"/>
        </w:rPr>
        <w:t xml:space="preserve">                               </w:t>
      </w:r>
      <w:r w:rsidRPr="00C11403">
        <w:rPr>
          <w:sz w:val="20"/>
        </w:rPr>
        <w:t>тел. (86635)</w:t>
      </w:r>
      <w:r w:rsidR="00215189">
        <w:rPr>
          <w:sz w:val="20"/>
        </w:rPr>
        <w:t>70-3-34</w:t>
      </w:r>
    </w:p>
    <w:p w:rsidR="00D43D92" w:rsidRPr="00C11403" w:rsidRDefault="00D43D92" w:rsidP="00D43D92">
      <w:pPr>
        <w:jc w:val="center"/>
        <w:rPr>
          <w:b/>
          <w:sz w:val="20"/>
        </w:rPr>
      </w:pPr>
      <w:r w:rsidRPr="00C11403">
        <w:rPr>
          <w:b/>
          <w:sz w:val="20"/>
        </w:rPr>
        <w:t xml:space="preserve">  </w:t>
      </w:r>
    </w:p>
    <w:p w:rsidR="00D43D92" w:rsidRDefault="00D43D92" w:rsidP="00D43D92">
      <w:pPr>
        <w:tabs>
          <w:tab w:val="left" w:pos="7365"/>
        </w:tabs>
        <w:rPr>
          <w:b/>
          <w:sz w:val="20"/>
        </w:rPr>
      </w:pPr>
      <w:r>
        <w:rPr>
          <w:b/>
          <w:sz w:val="20"/>
        </w:rPr>
        <w:tab/>
      </w:r>
    </w:p>
    <w:p w:rsidR="00D43D92" w:rsidRPr="00C11403" w:rsidRDefault="00D43D92" w:rsidP="00D43D92">
      <w:pPr>
        <w:jc w:val="center"/>
        <w:rPr>
          <w:b/>
          <w:sz w:val="20"/>
        </w:rPr>
      </w:pPr>
    </w:p>
    <w:p w:rsidR="00D43D92" w:rsidRPr="00C11403" w:rsidRDefault="00D43D92" w:rsidP="00D43D92">
      <w:pPr>
        <w:jc w:val="center"/>
        <w:outlineLvl w:val="0"/>
        <w:rPr>
          <w:b/>
        </w:rPr>
      </w:pPr>
      <w:r w:rsidRPr="00C11403">
        <w:rPr>
          <w:b/>
        </w:rPr>
        <w:t>ПОСТАНОВЛЕНИЕ №</w:t>
      </w:r>
      <w:r>
        <w:rPr>
          <w:b/>
        </w:rPr>
        <w:t xml:space="preserve"> </w:t>
      </w:r>
      <w:r w:rsidR="00A30559">
        <w:rPr>
          <w:b/>
        </w:rPr>
        <w:t>37</w:t>
      </w:r>
    </w:p>
    <w:p w:rsidR="00D43D92" w:rsidRPr="00C11403" w:rsidRDefault="00D43D92" w:rsidP="00D43D92">
      <w:pPr>
        <w:jc w:val="center"/>
        <w:outlineLvl w:val="0"/>
        <w:rPr>
          <w:b/>
        </w:rPr>
      </w:pPr>
      <w:r w:rsidRPr="00C11403">
        <w:rPr>
          <w:b/>
        </w:rPr>
        <w:t>УНАФЭ</w:t>
      </w:r>
      <w:r>
        <w:rPr>
          <w:b/>
        </w:rPr>
        <w:t xml:space="preserve"> № </w:t>
      </w:r>
      <w:r w:rsidR="00A30559">
        <w:rPr>
          <w:b/>
        </w:rPr>
        <w:t>37</w:t>
      </w:r>
    </w:p>
    <w:p w:rsidR="00D43D92" w:rsidRPr="00C11403" w:rsidRDefault="00D43D92" w:rsidP="00D43D92">
      <w:pPr>
        <w:jc w:val="center"/>
        <w:outlineLvl w:val="0"/>
        <w:rPr>
          <w:b/>
        </w:rPr>
      </w:pPr>
      <w:r w:rsidRPr="00C11403">
        <w:rPr>
          <w:b/>
        </w:rPr>
        <w:t>БЕГИМ</w:t>
      </w:r>
      <w:r>
        <w:rPr>
          <w:b/>
        </w:rPr>
        <w:t xml:space="preserve"> № </w:t>
      </w:r>
      <w:r w:rsidR="00A30559">
        <w:rPr>
          <w:b/>
        </w:rPr>
        <w:t>37</w:t>
      </w:r>
    </w:p>
    <w:p w:rsidR="00D43D92" w:rsidRPr="00C11403" w:rsidRDefault="00D43D92" w:rsidP="00D43D92">
      <w:pPr>
        <w:jc w:val="center"/>
        <w:outlineLvl w:val="0"/>
        <w:rPr>
          <w:b/>
        </w:rPr>
      </w:pPr>
    </w:p>
    <w:p w:rsidR="00D43D92" w:rsidRPr="00A30559" w:rsidRDefault="00D43D92" w:rsidP="00D43D92">
      <w:pPr>
        <w:tabs>
          <w:tab w:val="left" w:pos="7888"/>
        </w:tabs>
      </w:pPr>
      <w:r w:rsidRPr="00A30559">
        <w:t xml:space="preserve">    </w:t>
      </w:r>
      <w:r w:rsidR="00A30559">
        <w:rPr>
          <w:u w:val="single"/>
        </w:rPr>
        <w:t>03 июля</w:t>
      </w:r>
      <w:r w:rsidRPr="00A30559">
        <w:rPr>
          <w:u w:val="single"/>
        </w:rPr>
        <w:t xml:space="preserve"> 2023 г</w:t>
      </w:r>
      <w:r w:rsidRPr="00A30559">
        <w:t xml:space="preserve">.                                                                                   </w:t>
      </w:r>
      <w:r w:rsidRPr="00A30559">
        <w:rPr>
          <w:u w:val="single"/>
        </w:rPr>
        <w:t>с.п.</w:t>
      </w:r>
      <w:r w:rsidR="00215189" w:rsidRPr="00A30559">
        <w:rPr>
          <w:u w:val="single"/>
        </w:rPr>
        <w:t>Кахун</w:t>
      </w:r>
      <w:r w:rsidRPr="00A30559">
        <w:rPr>
          <w:u w:val="single"/>
        </w:rPr>
        <w:br/>
      </w:r>
    </w:p>
    <w:p w:rsidR="00F8654F" w:rsidRDefault="00F8654F" w:rsidP="000F2803">
      <w:pPr>
        <w:pStyle w:val="af2"/>
        <w:ind w:left="0"/>
        <w:rPr>
          <w:rStyle w:val="af6"/>
          <w:sz w:val="24"/>
          <w:szCs w:val="24"/>
        </w:rPr>
      </w:pPr>
    </w:p>
    <w:p w:rsidR="00037B69" w:rsidRPr="00FB2175" w:rsidRDefault="00037B69" w:rsidP="00037B69">
      <w:pPr>
        <w:pStyle w:val="af2"/>
        <w:ind w:left="0"/>
        <w:jc w:val="center"/>
        <w:rPr>
          <w:rStyle w:val="af6"/>
          <w:b/>
          <w:sz w:val="24"/>
          <w:szCs w:val="24"/>
        </w:rPr>
      </w:pPr>
      <w:r w:rsidRPr="00FB2175">
        <w:rPr>
          <w:rStyle w:val="af6"/>
          <w:b/>
          <w:sz w:val="24"/>
          <w:szCs w:val="24"/>
        </w:rPr>
        <w:t>Об утверждении Положения по организации и</w:t>
      </w:r>
      <w:r>
        <w:rPr>
          <w:rStyle w:val="af6"/>
          <w:b/>
          <w:sz w:val="24"/>
          <w:szCs w:val="24"/>
        </w:rPr>
        <w:t xml:space="preserve"> </w:t>
      </w:r>
      <w:r w:rsidRPr="00FB2175">
        <w:rPr>
          <w:rStyle w:val="af6"/>
          <w:b/>
          <w:sz w:val="24"/>
          <w:szCs w:val="24"/>
        </w:rPr>
        <w:t>проведению работ по обеспечению безопасности</w:t>
      </w:r>
      <w:r>
        <w:rPr>
          <w:rStyle w:val="af6"/>
          <w:b/>
          <w:sz w:val="24"/>
          <w:szCs w:val="24"/>
        </w:rPr>
        <w:t xml:space="preserve"> </w:t>
      </w:r>
      <w:r w:rsidRPr="00FB2175">
        <w:rPr>
          <w:rStyle w:val="af6"/>
          <w:b/>
          <w:sz w:val="24"/>
          <w:szCs w:val="24"/>
        </w:rPr>
        <w:t>персональных данных при их обработке в</w:t>
      </w:r>
      <w:r>
        <w:rPr>
          <w:rStyle w:val="af6"/>
          <w:b/>
          <w:sz w:val="24"/>
          <w:szCs w:val="24"/>
        </w:rPr>
        <w:t xml:space="preserve"> </w:t>
      </w:r>
      <w:r w:rsidRPr="00FB2175">
        <w:rPr>
          <w:rStyle w:val="af6"/>
          <w:b/>
          <w:sz w:val="24"/>
          <w:szCs w:val="24"/>
        </w:rPr>
        <w:t>информационных системах персональных данных</w:t>
      </w:r>
      <w:r>
        <w:rPr>
          <w:rStyle w:val="af6"/>
          <w:b/>
          <w:sz w:val="24"/>
          <w:szCs w:val="24"/>
        </w:rPr>
        <w:t xml:space="preserve"> </w:t>
      </w:r>
      <w:r w:rsidRPr="00FB2175">
        <w:rPr>
          <w:rStyle w:val="af6"/>
          <w:b/>
          <w:sz w:val="24"/>
          <w:szCs w:val="24"/>
        </w:rPr>
        <w:t xml:space="preserve">администрации </w:t>
      </w:r>
      <w:r>
        <w:rPr>
          <w:rStyle w:val="af6"/>
          <w:b/>
          <w:sz w:val="24"/>
          <w:szCs w:val="24"/>
        </w:rPr>
        <w:t>с.п.</w:t>
      </w:r>
      <w:r w:rsidR="00215189">
        <w:rPr>
          <w:rStyle w:val="af6"/>
          <w:b/>
          <w:sz w:val="24"/>
          <w:szCs w:val="24"/>
        </w:rPr>
        <w:t>Кахун</w:t>
      </w:r>
      <w:r>
        <w:rPr>
          <w:rStyle w:val="af6"/>
          <w:b/>
          <w:sz w:val="24"/>
          <w:szCs w:val="24"/>
        </w:rPr>
        <w:t xml:space="preserve"> Урванского муниципального района КБР</w:t>
      </w:r>
    </w:p>
    <w:p w:rsidR="00037B69" w:rsidRPr="00FB2175" w:rsidRDefault="00037B69" w:rsidP="00037B69">
      <w:pPr>
        <w:pStyle w:val="af2"/>
        <w:ind w:left="0"/>
        <w:rPr>
          <w:rStyle w:val="af6"/>
          <w:b/>
          <w:sz w:val="24"/>
          <w:szCs w:val="24"/>
        </w:rPr>
      </w:pPr>
    </w:p>
    <w:p w:rsidR="00037B69" w:rsidRPr="00FB2175" w:rsidRDefault="00037B69" w:rsidP="00037B69">
      <w:pPr>
        <w:pStyle w:val="af2"/>
        <w:ind w:left="0"/>
        <w:rPr>
          <w:rStyle w:val="af6"/>
          <w:b/>
          <w:sz w:val="24"/>
          <w:szCs w:val="24"/>
        </w:rPr>
      </w:pPr>
    </w:p>
    <w:p w:rsidR="00037B69" w:rsidRPr="00FB2175" w:rsidRDefault="00037B69" w:rsidP="00215189">
      <w:pPr>
        <w:pStyle w:val="af2"/>
        <w:ind w:left="0" w:firstLine="709"/>
        <w:jc w:val="both"/>
        <w:rPr>
          <w:rStyle w:val="af6"/>
          <w:sz w:val="24"/>
          <w:szCs w:val="24"/>
        </w:rPr>
      </w:pPr>
      <w:r w:rsidRPr="00FB2175">
        <w:rPr>
          <w:rStyle w:val="af6"/>
          <w:sz w:val="24"/>
          <w:szCs w:val="24"/>
        </w:rPr>
        <w:t>В соотв</w:t>
      </w:r>
      <w:r w:rsidR="00215189">
        <w:rPr>
          <w:rStyle w:val="af6"/>
          <w:sz w:val="24"/>
          <w:szCs w:val="24"/>
        </w:rPr>
        <w:t>етствии с Федеральным законом «</w:t>
      </w:r>
      <w:r w:rsidRPr="00FB2175">
        <w:rPr>
          <w:rStyle w:val="af6"/>
          <w:sz w:val="24"/>
          <w:szCs w:val="24"/>
        </w:rPr>
        <w:t xml:space="preserve">О персональных </w:t>
      </w:r>
      <w:r w:rsidR="00215189">
        <w:rPr>
          <w:rStyle w:val="af6"/>
          <w:sz w:val="24"/>
          <w:szCs w:val="24"/>
        </w:rPr>
        <w:t>данных» №</w:t>
      </w:r>
      <w:r w:rsidRPr="00FB2175">
        <w:rPr>
          <w:rStyle w:val="af6"/>
          <w:sz w:val="24"/>
          <w:szCs w:val="24"/>
        </w:rPr>
        <w:t>152-ФЗ от 27.07.2006г., Федеральным законом «Об информации, информационных техно</w:t>
      </w:r>
      <w:r w:rsidR="00215189">
        <w:rPr>
          <w:rStyle w:val="af6"/>
          <w:sz w:val="24"/>
          <w:szCs w:val="24"/>
        </w:rPr>
        <w:t>логиях и о защите информации» №</w:t>
      </w:r>
      <w:r w:rsidRPr="00FB2175">
        <w:rPr>
          <w:rStyle w:val="af6"/>
          <w:sz w:val="24"/>
          <w:szCs w:val="24"/>
        </w:rPr>
        <w:t>149-ФЗ от 27.07.2006г. и в целях обеспечения безопасности персональных данных при их обработке и хранении, администрация</w:t>
      </w:r>
      <w:r>
        <w:rPr>
          <w:rStyle w:val="af6"/>
          <w:sz w:val="24"/>
          <w:szCs w:val="24"/>
        </w:rPr>
        <w:t xml:space="preserve"> с.п.</w:t>
      </w:r>
      <w:r w:rsidR="00215189">
        <w:rPr>
          <w:rStyle w:val="af6"/>
          <w:sz w:val="24"/>
          <w:szCs w:val="24"/>
        </w:rPr>
        <w:t>Кахун</w:t>
      </w:r>
    </w:p>
    <w:p w:rsidR="00037B69" w:rsidRDefault="00037B69" w:rsidP="00037B69">
      <w:pPr>
        <w:pStyle w:val="af2"/>
        <w:ind w:left="0"/>
        <w:jc w:val="both"/>
        <w:rPr>
          <w:rStyle w:val="af6"/>
          <w:sz w:val="24"/>
          <w:szCs w:val="24"/>
        </w:rPr>
      </w:pPr>
    </w:p>
    <w:p w:rsidR="00037B69" w:rsidRPr="00FB2175" w:rsidRDefault="00037B69" w:rsidP="00037B69">
      <w:pPr>
        <w:pStyle w:val="af2"/>
        <w:ind w:left="0"/>
        <w:jc w:val="both"/>
        <w:rPr>
          <w:rStyle w:val="af6"/>
          <w:b/>
          <w:sz w:val="24"/>
          <w:szCs w:val="24"/>
        </w:rPr>
      </w:pPr>
      <w:r>
        <w:rPr>
          <w:rStyle w:val="af6"/>
          <w:sz w:val="24"/>
          <w:szCs w:val="24"/>
        </w:rPr>
        <w:t xml:space="preserve">                                                             </w:t>
      </w:r>
      <w:r w:rsidRPr="00FB2175">
        <w:rPr>
          <w:rStyle w:val="af6"/>
          <w:b/>
          <w:sz w:val="24"/>
          <w:szCs w:val="24"/>
        </w:rPr>
        <w:t>ПОСТАНОВЛЯЕТ:</w:t>
      </w:r>
    </w:p>
    <w:p w:rsidR="00037B69" w:rsidRPr="00FB2175" w:rsidRDefault="00037B69" w:rsidP="00037B69">
      <w:pPr>
        <w:pStyle w:val="af2"/>
        <w:ind w:left="0"/>
        <w:jc w:val="both"/>
        <w:rPr>
          <w:rStyle w:val="af6"/>
          <w:sz w:val="24"/>
          <w:szCs w:val="24"/>
        </w:rPr>
      </w:pPr>
    </w:p>
    <w:p w:rsidR="00037B69" w:rsidRPr="00FB2175" w:rsidRDefault="00037B69" w:rsidP="00037B69">
      <w:pPr>
        <w:pStyle w:val="af2"/>
        <w:numPr>
          <w:ilvl w:val="0"/>
          <w:numId w:val="27"/>
        </w:numPr>
        <w:jc w:val="both"/>
        <w:rPr>
          <w:rStyle w:val="af6"/>
          <w:sz w:val="24"/>
          <w:szCs w:val="24"/>
        </w:rPr>
      </w:pPr>
      <w:r w:rsidRPr="00FB2175">
        <w:rPr>
          <w:rStyle w:val="af6"/>
          <w:sz w:val="24"/>
          <w:szCs w:val="24"/>
        </w:rPr>
        <w:t xml:space="preserve">Утвердить Положение по организации и проведению работ по обеспечению безопасности персональных данных при их обработке в информационных системах персональных данных администрации </w:t>
      </w:r>
      <w:r>
        <w:rPr>
          <w:rStyle w:val="af6"/>
          <w:sz w:val="24"/>
          <w:szCs w:val="24"/>
        </w:rPr>
        <w:t>с.п.</w:t>
      </w:r>
      <w:r w:rsidR="00215189">
        <w:rPr>
          <w:rStyle w:val="af6"/>
          <w:sz w:val="24"/>
          <w:szCs w:val="24"/>
        </w:rPr>
        <w:t>Кахун</w:t>
      </w:r>
      <w:r w:rsidRPr="00FB2175">
        <w:rPr>
          <w:rStyle w:val="af6"/>
          <w:sz w:val="24"/>
          <w:szCs w:val="24"/>
        </w:rPr>
        <w:t xml:space="preserve"> (приложение1).</w:t>
      </w:r>
    </w:p>
    <w:p w:rsidR="00037B69" w:rsidRPr="00FB2175" w:rsidRDefault="00037B69" w:rsidP="00037B69">
      <w:pPr>
        <w:pStyle w:val="af2"/>
        <w:numPr>
          <w:ilvl w:val="0"/>
          <w:numId w:val="27"/>
        </w:numPr>
        <w:jc w:val="both"/>
        <w:rPr>
          <w:rStyle w:val="af6"/>
          <w:sz w:val="24"/>
          <w:szCs w:val="24"/>
        </w:rPr>
      </w:pPr>
      <w:r w:rsidRPr="00FB2175">
        <w:rPr>
          <w:rStyle w:val="af6"/>
          <w:sz w:val="24"/>
          <w:szCs w:val="24"/>
        </w:rPr>
        <w:t>Контроль за исполнением настоящего постановления оставляю за собой.</w:t>
      </w:r>
    </w:p>
    <w:p w:rsidR="00037B69" w:rsidRPr="00FB2175" w:rsidRDefault="00037B69" w:rsidP="00037B69">
      <w:pPr>
        <w:pStyle w:val="af2"/>
        <w:numPr>
          <w:ilvl w:val="0"/>
          <w:numId w:val="27"/>
        </w:numPr>
        <w:jc w:val="both"/>
        <w:rPr>
          <w:rStyle w:val="af6"/>
          <w:sz w:val="24"/>
          <w:szCs w:val="24"/>
        </w:rPr>
      </w:pPr>
      <w:r w:rsidRPr="00FB2175">
        <w:rPr>
          <w:rStyle w:val="af6"/>
          <w:sz w:val="24"/>
          <w:szCs w:val="24"/>
        </w:rPr>
        <w:t>Настоящее постановление вступает в силу со дня его подписания и подлежит размещению на официальном сайте администрации в сети Интернет.</w:t>
      </w:r>
    </w:p>
    <w:p w:rsidR="00037B69" w:rsidRPr="00FB2175" w:rsidRDefault="00037B69" w:rsidP="00037B69">
      <w:pPr>
        <w:pStyle w:val="af2"/>
        <w:ind w:left="720"/>
        <w:jc w:val="both"/>
        <w:rPr>
          <w:rStyle w:val="af6"/>
          <w:sz w:val="24"/>
          <w:szCs w:val="24"/>
        </w:rPr>
      </w:pPr>
    </w:p>
    <w:p w:rsidR="00037B69" w:rsidRPr="00FB2175" w:rsidRDefault="00037B69" w:rsidP="00037B69">
      <w:pPr>
        <w:pStyle w:val="af2"/>
        <w:ind w:left="720"/>
        <w:jc w:val="both"/>
        <w:rPr>
          <w:rStyle w:val="af6"/>
          <w:sz w:val="24"/>
          <w:szCs w:val="24"/>
        </w:rPr>
      </w:pPr>
    </w:p>
    <w:p w:rsidR="00037B69" w:rsidRPr="00FB2175" w:rsidRDefault="00037B69" w:rsidP="00037B69">
      <w:pPr>
        <w:pStyle w:val="af2"/>
        <w:ind w:left="720"/>
        <w:jc w:val="both"/>
        <w:rPr>
          <w:rStyle w:val="af6"/>
          <w:sz w:val="24"/>
          <w:szCs w:val="24"/>
        </w:rPr>
      </w:pPr>
    </w:p>
    <w:p w:rsidR="00037B69" w:rsidRPr="00FB2175" w:rsidRDefault="00037B69" w:rsidP="00037B69">
      <w:pPr>
        <w:pStyle w:val="af2"/>
        <w:ind w:left="720"/>
        <w:jc w:val="both"/>
        <w:rPr>
          <w:rStyle w:val="af6"/>
          <w:sz w:val="24"/>
          <w:szCs w:val="24"/>
        </w:rPr>
      </w:pPr>
    </w:p>
    <w:p w:rsidR="00037B69" w:rsidRPr="00FB2175" w:rsidRDefault="00037B69" w:rsidP="00037B69">
      <w:pPr>
        <w:pStyle w:val="af2"/>
        <w:ind w:left="0"/>
        <w:jc w:val="both"/>
        <w:rPr>
          <w:rStyle w:val="af6"/>
          <w:sz w:val="24"/>
          <w:szCs w:val="24"/>
        </w:rPr>
      </w:pPr>
    </w:p>
    <w:p w:rsidR="00037B69" w:rsidRPr="00FB2175" w:rsidRDefault="00037B69" w:rsidP="00037B69">
      <w:pPr>
        <w:pStyle w:val="af2"/>
        <w:ind w:left="720"/>
        <w:jc w:val="both"/>
        <w:rPr>
          <w:rStyle w:val="af6"/>
          <w:sz w:val="24"/>
          <w:szCs w:val="24"/>
        </w:rPr>
      </w:pPr>
    </w:p>
    <w:p w:rsidR="00037B69" w:rsidRPr="00FB2175" w:rsidRDefault="00037B69" w:rsidP="00037B69">
      <w:pPr>
        <w:pStyle w:val="af2"/>
        <w:ind w:left="0"/>
        <w:jc w:val="both"/>
        <w:rPr>
          <w:rStyle w:val="af6"/>
          <w:b/>
          <w:sz w:val="24"/>
          <w:szCs w:val="24"/>
        </w:rPr>
      </w:pPr>
      <w:r w:rsidRPr="00FB2175">
        <w:rPr>
          <w:rStyle w:val="af6"/>
          <w:b/>
          <w:sz w:val="24"/>
          <w:szCs w:val="24"/>
        </w:rPr>
        <w:t>Глава администрации</w:t>
      </w:r>
    </w:p>
    <w:p w:rsidR="00037B69" w:rsidRPr="00FB2175" w:rsidRDefault="00037B69" w:rsidP="00037B69">
      <w:pPr>
        <w:pStyle w:val="af2"/>
        <w:ind w:left="0"/>
        <w:jc w:val="both"/>
        <w:rPr>
          <w:rStyle w:val="af6"/>
          <w:b/>
          <w:sz w:val="24"/>
          <w:szCs w:val="24"/>
        </w:rPr>
      </w:pPr>
      <w:r>
        <w:rPr>
          <w:rStyle w:val="af6"/>
          <w:b/>
          <w:sz w:val="24"/>
          <w:szCs w:val="24"/>
        </w:rPr>
        <w:t>с</w:t>
      </w:r>
      <w:r w:rsidRPr="00FB2175">
        <w:rPr>
          <w:rStyle w:val="af6"/>
          <w:b/>
          <w:sz w:val="24"/>
          <w:szCs w:val="24"/>
        </w:rPr>
        <w:t>.п.</w:t>
      </w:r>
      <w:r w:rsidR="00215189">
        <w:rPr>
          <w:rStyle w:val="af6"/>
          <w:b/>
          <w:sz w:val="24"/>
          <w:szCs w:val="24"/>
        </w:rPr>
        <w:t>Кахун</w:t>
      </w:r>
      <w:r w:rsidRPr="00FB2175">
        <w:rPr>
          <w:rStyle w:val="af6"/>
          <w:b/>
          <w:sz w:val="24"/>
          <w:szCs w:val="24"/>
        </w:rPr>
        <w:t xml:space="preserve">                                                                                     </w:t>
      </w:r>
      <w:r>
        <w:rPr>
          <w:rStyle w:val="af6"/>
          <w:b/>
          <w:sz w:val="24"/>
          <w:szCs w:val="24"/>
        </w:rPr>
        <w:t xml:space="preserve">      </w:t>
      </w:r>
      <w:r w:rsidRPr="00FB2175">
        <w:rPr>
          <w:rStyle w:val="af6"/>
          <w:b/>
          <w:sz w:val="24"/>
          <w:szCs w:val="24"/>
        </w:rPr>
        <w:t xml:space="preserve">       </w:t>
      </w:r>
      <w:r w:rsidR="007623BF">
        <w:rPr>
          <w:rStyle w:val="af6"/>
          <w:b/>
          <w:sz w:val="24"/>
          <w:szCs w:val="24"/>
        </w:rPr>
        <w:t xml:space="preserve">                  Л.М. Кандохов</w:t>
      </w:r>
    </w:p>
    <w:p w:rsidR="00037B69" w:rsidRPr="00FB2175" w:rsidRDefault="00037B69" w:rsidP="00037B69">
      <w:pPr>
        <w:pStyle w:val="af2"/>
        <w:ind w:left="0"/>
        <w:jc w:val="both"/>
        <w:rPr>
          <w:rStyle w:val="af6"/>
          <w:sz w:val="24"/>
          <w:szCs w:val="24"/>
        </w:rPr>
      </w:pPr>
    </w:p>
    <w:p w:rsidR="002A7054" w:rsidRDefault="002A7054" w:rsidP="000F2803">
      <w:pPr>
        <w:pStyle w:val="af2"/>
        <w:ind w:left="0"/>
        <w:rPr>
          <w:rStyle w:val="af6"/>
          <w:sz w:val="24"/>
          <w:szCs w:val="24"/>
        </w:rPr>
      </w:pPr>
    </w:p>
    <w:p w:rsidR="002A7054" w:rsidRDefault="002A7054" w:rsidP="000F2803">
      <w:pPr>
        <w:pStyle w:val="af2"/>
        <w:ind w:left="0"/>
        <w:rPr>
          <w:rStyle w:val="af6"/>
          <w:sz w:val="24"/>
          <w:szCs w:val="24"/>
        </w:rPr>
      </w:pPr>
    </w:p>
    <w:p w:rsidR="000F2803" w:rsidRPr="00620B04" w:rsidRDefault="000F2803" w:rsidP="000F2803">
      <w:pPr>
        <w:pStyle w:val="af2"/>
        <w:ind w:left="0"/>
        <w:rPr>
          <w:rStyle w:val="af6"/>
          <w:b/>
          <w:sz w:val="32"/>
          <w:szCs w:val="32"/>
        </w:rPr>
      </w:pPr>
    </w:p>
    <w:p w:rsidR="000F2803" w:rsidRDefault="000F2803" w:rsidP="00037B69">
      <w:pPr>
        <w:pStyle w:val="af2"/>
        <w:ind w:left="0"/>
        <w:rPr>
          <w:rStyle w:val="af6"/>
        </w:rPr>
      </w:pPr>
    </w:p>
    <w:p w:rsidR="000F2803" w:rsidRDefault="000F2803" w:rsidP="00500D1B">
      <w:pPr>
        <w:pStyle w:val="af2"/>
        <w:jc w:val="right"/>
        <w:rPr>
          <w:rStyle w:val="af6"/>
        </w:rPr>
      </w:pPr>
    </w:p>
    <w:p w:rsidR="000F2803" w:rsidRDefault="000F2803" w:rsidP="00500D1B">
      <w:pPr>
        <w:pStyle w:val="af2"/>
        <w:jc w:val="right"/>
        <w:rPr>
          <w:rStyle w:val="af6"/>
        </w:rPr>
      </w:pPr>
    </w:p>
    <w:p w:rsidR="00037B69" w:rsidRPr="00FB2175" w:rsidRDefault="00037B69" w:rsidP="00037B69">
      <w:pPr>
        <w:pStyle w:val="af2"/>
        <w:ind w:left="0"/>
        <w:jc w:val="right"/>
        <w:rPr>
          <w:rStyle w:val="af6"/>
          <w:sz w:val="24"/>
          <w:szCs w:val="24"/>
        </w:rPr>
      </w:pPr>
      <w:r w:rsidRPr="00FB2175">
        <w:rPr>
          <w:rStyle w:val="af6"/>
          <w:sz w:val="24"/>
          <w:szCs w:val="24"/>
        </w:rPr>
        <w:t xml:space="preserve">Приложение №1 </w:t>
      </w:r>
    </w:p>
    <w:p w:rsidR="00A30559" w:rsidRDefault="007623BF" w:rsidP="00037B69">
      <w:pPr>
        <w:pStyle w:val="af2"/>
        <w:jc w:val="right"/>
        <w:rPr>
          <w:rStyle w:val="af6"/>
          <w:sz w:val="24"/>
          <w:szCs w:val="24"/>
        </w:rPr>
      </w:pPr>
      <w:r>
        <w:rPr>
          <w:rStyle w:val="af6"/>
          <w:sz w:val="24"/>
          <w:szCs w:val="24"/>
        </w:rPr>
        <w:t>к</w:t>
      </w:r>
      <w:r w:rsidR="00037B69" w:rsidRPr="00FB2175">
        <w:rPr>
          <w:rStyle w:val="af6"/>
          <w:sz w:val="24"/>
          <w:szCs w:val="24"/>
        </w:rPr>
        <w:t xml:space="preserve"> Постановлению </w:t>
      </w:r>
    </w:p>
    <w:p w:rsidR="00037B69" w:rsidRPr="00FB2175" w:rsidRDefault="00037B69" w:rsidP="00037B69">
      <w:pPr>
        <w:pStyle w:val="af2"/>
        <w:jc w:val="right"/>
        <w:rPr>
          <w:rStyle w:val="af6"/>
          <w:sz w:val="24"/>
          <w:szCs w:val="24"/>
        </w:rPr>
      </w:pPr>
      <w:r w:rsidRPr="00FB2175">
        <w:rPr>
          <w:rStyle w:val="af6"/>
          <w:sz w:val="24"/>
          <w:szCs w:val="24"/>
        </w:rPr>
        <w:t>Администрации</w:t>
      </w:r>
      <w:r w:rsidR="00A30559">
        <w:rPr>
          <w:rStyle w:val="af6"/>
          <w:sz w:val="24"/>
          <w:szCs w:val="24"/>
        </w:rPr>
        <w:t xml:space="preserve"> </w:t>
      </w:r>
      <w:r w:rsidR="00985253">
        <w:rPr>
          <w:rStyle w:val="af6"/>
          <w:sz w:val="24"/>
          <w:szCs w:val="24"/>
        </w:rPr>
        <w:t>с</w:t>
      </w:r>
      <w:r>
        <w:rPr>
          <w:rStyle w:val="af6"/>
          <w:sz w:val="24"/>
          <w:szCs w:val="24"/>
        </w:rPr>
        <w:t>.п.</w:t>
      </w:r>
      <w:r w:rsidR="00215189">
        <w:rPr>
          <w:rStyle w:val="af6"/>
          <w:sz w:val="24"/>
          <w:szCs w:val="24"/>
        </w:rPr>
        <w:t>Кахун</w:t>
      </w:r>
    </w:p>
    <w:p w:rsidR="00037B69" w:rsidRPr="00FB2175" w:rsidRDefault="00037B69" w:rsidP="00037B69">
      <w:pPr>
        <w:pStyle w:val="af2"/>
        <w:jc w:val="right"/>
        <w:rPr>
          <w:rStyle w:val="af6"/>
          <w:sz w:val="24"/>
          <w:szCs w:val="24"/>
        </w:rPr>
      </w:pPr>
      <w:r w:rsidRPr="00FB2175">
        <w:rPr>
          <w:rStyle w:val="af6"/>
          <w:sz w:val="24"/>
          <w:szCs w:val="24"/>
        </w:rPr>
        <w:t xml:space="preserve">от </w:t>
      </w:r>
      <w:r w:rsidR="00A30559">
        <w:rPr>
          <w:rStyle w:val="af6"/>
          <w:sz w:val="24"/>
          <w:szCs w:val="24"/>
        </w:rPr>
        <w:t>03.07.</w:t>
      </w:r>
      <w:r w:rsidRPr="00FB2175">
        <w:rPr>
          <w:rStyle w:val="af6"/>
          <w:sz w:val="24"/>
          <w:szCs w:val="24"/>
        </w:rPr>
        <w:t>2023г. №</w:t>
      </w:r>
      <w:r w:rsidR="00A30559">
        <w:rPr>
          <w:rStyle w:val="af6"/>
          <w:sz w:val="24"/>
          <w:szCs w:val="24"/>
        </w:rPr>
        <w:t>37</w:t>
      </w:r>
    </w:p>
    <w:p w:rsidR="00037B69" w:rsidRPr="00FB2175" w:rsidRDefault="00037B69" w:rsidP="00037B69"/>
    <w:p w:rsidR="00037B69" w:rsidRPr="00FB2175" w:rsidRDefault="00037B69" w:rsidP="00037B69">
      <w:pPr>
        <w:pStyle w:val="af9"/>
        <w:jc w:val="center"/>
        <w:rPr>
          <w:sz w:val="24"/>
          <w:szCs w:val="24"/>
        </w:rPr>
      </w:pPr>
      <w:r w:rsidRPr="00FB2175">
        <w:rPr>
          <w:sz w:val="24"/>
          <w:szCs w:val="24"/>
        </w:rPr>
        <w:t>ПОЛОЖЕНИЕ</w:t>
      </w:r>
    </w:p>
    <w:p w:rsidR="00037B69" w:rsidRPr="00FB2175" w:rsidRDefault="00037B69" w:rsidP="00037B69">
      <w:pPr>
        <w:pStyle w:val="af9"/>
        <w:jc w:val="center"/>
        <w:rPr>
          <w:sz w:val="24"/>
          <w:szCs w:val="24"/>
        </w:rPr>
      </w:pPr>
      <w:r w:rsidRPr="00FB2175">
        <w:rPr>
          <w:sz w:val="24"/>
          <w:szCs w:val="24"/>
        </w:rPr>
        <w:t xml:space="preserve">по организации и проведению работ по обеспечению безопасности персональных данных при их обработке в информационных системах персональных данных Администрации </w:t>
      </w:r>
      <w:r>
        <w:rPr>
          <w:sz w:val="24"/>
          <w:szCs w:val="24"/>
        </w:rPr>
        <w:t>с.п.</w:t>
      </w:r>
      <w:r w:rsidR="00215189">
        <w:rPr>
          <w:sz w:val="24"/>
          <w:szCs w:val="24"/>
        </w:rPr>
        <w:t>Кахун</w:t>
      </w:r>
    </w:p>
    <w:p w:rsidR="00037B69" w:rsidRDefault="00037B69" w:rsidP="00037B69">
      <w:pPr>
        <w:pStyle w:val="12"/>
        <w:numPr>
          <w:ilvl w:val="0"/>
          <w:numId w:val="28"/>
        </w:numPr>
        <w:ind w:left="360"/>
        <w:rPr>
          <w:sz w:val="24"/>
          <w:szCs w:val="24"/>
        </w:rPr>
      </w:pPr>
      <w:r w:rsidRPr="00FB2175">
        <w:rPr>
          <w:sz w:val="24"/>
          <w:szCs w:val="24"/>
        </w:rPr>
        <w:t>Общие положения</w:t>
      </w:r>
    </w:p>
    <w:p w:rsidR="00037B69" w:rsidRPr="00FB2175" w:rsidRDefault="00037B69" w:rsidP="00037B69"/>
    <w:p w:rsidR="00037B69" w:rsidRPr="00FB2175" w:rsidRDefault="00037B69" w:rsidP="00037B69">
      <w:pPr>
        <w:pStyle w:val="2"/>
        <w:numPr>
          <w:ilvl w:val="1"/>
          <w:numId w:val="28"/>
        </w:numPr>
        <w:rPr>
          <w:sz w:val="24"/>
          <w:szCs w:val="24"/>
        </w:rPr>
      </w:pPr>
      <w:r w:rsidRPr="00FB2175">
        <w:rPr>
          <w:sz w:val="24"/>
          <w:szCs w:val="24"/>
        </w:rPr>
        <w:t xml:space="preserve">Настоящее Положение по организации и проведению работ по обеспечению безопасности персональных данных при их обработке в информационных системах персональных данных Администрации </w:t>
      </w:r>
      <w:r>
        <w:rPr>
          <w:sz w:val="24"/>
          <w:szCs w:val="24"/>
        </w:rPr>
        <w:t>с.п.</w:t>
      </w:r>
      <w:r w:rsidR="00215189">
        <w:rPr>
          <w:sz w:val="24"/>
          <w:szCs w:val="24"/>
        </w:rPr>
        <w:t>Кахун</w:t>
      </w:r>
      <w:r>
        <w:rPr>
          <w:sz w:val="24"/>
          <w:szCs w:val="24"/>
        </w:rPr>
        <w:t xml:space="preserve"> </w:t>
      </w:r>
      <w:r w:rsidRPr="00FB2175">
        <w:rPr>
          <w:sz w:val="24"/>
          <w:szCs w:val="24"/>
        </w:rPr>
        <w:t>(далее – Положение) разработано в соответствии с Федеральным законом от 27 июля 2006 г. № 149-ФЗ «Об информации, информационных технологиях и о защите информации», Федеральным законом от 27 июля 2006 г. № 152-ФЗ «О персональных данных», постановлением Правительства</w:t>
      </w:r>
      <w:r>
        <w:rPr>
          <w:sz w:val="24"/>
          <w:szCs w:val="24"/>
        </w:rPr>
        <w:t xml:space="preserve"> </w:t>
      </w:r>
      <w:r w:rsidRPr="00FB2175">
        <w:rPr>
          <w:sz w:val="24"/>
          <w:szCs w:val="24"/>
        </w:rPr>
        <w:t xml:space="preserve">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w:t>
      </w:r>
      <w:hyperlink r:id="rId8" w:history="1">
        <w:r w:rsidRPr="00A30559">
          <w:rPr>
            <w:rStyle w:val="aa"/>
            <w:color w:val="auto"/>
            <w:sz w:val="24"/>
            <w:szCs w:val="24"/>
            <w:u w:val="none"/>
          </w:rPr>
          <w:t>постановлением Правительства Российской Федерации от 1 </w:t>
        </w:r>
        <w:r w:rsidRPr="00A30559">
          <w:rPr>
            <w:sz w:val="24"/>
            <w:szCs w:val="24"/>
          </w:rPr>
          <w:t>ноября 2012 </w:t>
        </w:r>
        <w:r w:rsidRPr="00A30559">
          <w:rPr>
            <w:rStyle w:val="aa"/>
            <w:color w:val="auto"/>
            <w:sz w:val="24"/>
            <w:szCs w:val="24"/>
            <w:u w:val="none"/>
          </w:rPr>
          <w:t>г. № 1119 «Об утверждении требований к защите персональных данных при их обработке в информационных системах персональных данны</w:t>
        </w:r>
        <w:r w:rsidRPr="007623BF">
          <w:rPr>
            <w:rStyle w:val="aa"/>
            <w:sz w:val="24"/>
            <w:szCs w:val="24"/>
            <w:u w:val="none"/>
          </w:rPr>
          <w:t>х</w:t>
        </w:r>
      </w:hyperlink>
      <w:r w:rsidRPr="007623BF">
        <w:rPr>
          <w:sz w:val="24"/>
          <w:szCs w:val="24"/>
        </w:rPr>
        <w:t>»</w:t>
      </w:r>
      <w:r w:rsidRPr="007623BF">
        <w:rPr>
          <w:b/>
          <w:sz w:val="24"/>
          <w:szCs w:val="24"/>
        </w:rPr>
        <w:t xml:space="preserve">, </w:t>
      </w:r>
      <w:r w:rsidRPr="00FB2175">
        <w:rPr>
          <w:sz w:val="24"/>
          <w:szCs w:val="24"/>
        </w:rPr>
        <w:t>постановления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приказом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037B69" w:rsidRPr="00FB2175" w:rsidRDefault="00037B69" w:rsidP="00037B69">
      <w:pPr>
        <w:pStyle w:val="2"/>
        <w:numPr>
          <w:ilvl w:val="1"/>
          <w:numId w:val="28"/>
        </w:numPr>
        <w:rPr>
          <w:sz w:val="24"/>
          <w:szCs w:val="24"/>
        </w:rPr>
      </w:pPr>
      <w:r w:rsidRPr="00FB2175">
        <w:rPr>
          <w:sz w:val="24"/>
          <w:szCs w:val="24"/>
        </w:rPr>
        <w:t xml:space="preserve">Цель разработки настоящего Положения – установление порядка организации и проведения работ по обеспечению безопасности персональных данных (далее – ПДн) в информационных системах персональных данных (далее – ИСПДн) Администрации </w:t>
      </w:r>
      <w:r>
        <w:rPr>
          <w:sz w:val="24"/>
          <w:szCs w:val="24"/>
        </w:rPr>
        <w:t xml:space="preserve">с.п. </w:t>
      </w:r>
      <w:r w:rsidRPr="00FB2175">
        <w:rPr>
          <w:sz w:val="24"/>
          <w:szCs w:val="24"/>
        </w:rPr>
        <w:t xml:space="preserve"> </w:t>
      </w:r>
      <w:r w:rsidR="00215189">
        <w:rPr>
          <w:sz w:val="24"/>
          <w:szCs w:val="24"/>
        </w:rPr>
        <w:t>Кахун</w:t>
      </w:r>
      <w:r w:rsidRPr="00FB2175">
        <w:rPr>
          <w:sz w:val="24"/>
          <w:szCs w:val="24"/>
        </w:rPr>
        <w:t xml:space="preserve"> (далее – Администрация) на протяжении всего жизненного цикла ИСПДн.</w:t>
      </w:r>
    </w:p>
    <w:p w:rsidR="00CE78EE" w:rsidRPr="00985253" w:rsidRDefault="00CE78EE" w:rsidP="00037B69">
      <w:pPr>
        <w:pStyle w:val="12"/>
        <w:numPr>
          <w:ilvl w:val="0"/>
          <w:numId w:val="28"/>
        </w:numPr>
        <w:rPr>
          <w:sz w:val="24"/>
          <w:szCs w:val="24"/>
        </w:rPr>
      </w:pPr>
      <w:r w:rsidRPr="00985253">
        <w:rPr>
          <w:sz w:val="24"/>
          <w:szCs w:val="24"/>
        </w:rPr>
        <w:t>Термины и определения</w:t>
      </w:r>
    </w:p>
    <w:p w:rsidR="00985253" w:rsidRPr="00985253" w:rsidRDefault="00985253" w:rsidP="00985253">
      <w:pPr>
        <w:rPr>
          <w:sz w:val="24"/>
          <w:szCs w:val="24"/>
        </w:rPr>
      </w:pPr>
    </w:p>
    <w:p w:rsidR="00CE78EE" w:rsidRPr="00985253" w:rsidRDefault="00CE78EE" w:rsidP="00037B69">
      <w:pPr>
        <w:pStyle w:val="2"/>
        <w:numPr>
          <w:ilvl w:val="1"/>
          <w:numId w:val="28"/>
        </w:numPr>
        <w:rPr>
          <w:sz w:val="24"/>
          <w:szCs w:val="24"/>
        </w:rPr>
      </w:pPr>
      <w:r w:rsidRPr="00985253">
        <w:rPr>
          <w:sz w:val="24"/>
          <w:szCs w:val="24"/>
        </w:rPr>
        <w:t>В настоящем Положении используются следующие термины и их определения:</w:t>
      </w:r>
    </w:p>
    <w:p w:rsidR="00CE78EE" w:rsidRPr="00985253" w:rsidRDefault="00CE78EE" w:rsidP="004531B8">
      <w:pPr>
        <w:pStyle w:val="afd"/>
        <w:rPr>
          <w:sz w:val="24"/>
          <w:szCs w:val="24"/>
        </w:rPr>
      </w:pPr>
      <w:r w:rsidRPr="00985253">
        <w:rPr>
          <w:b/>
          <w:bCs/>
          <w:sz w:val="24"/>
          <w:szCs w:val="24"/>
        </w:rPr>
        <w:t xml:space="preserve">Информационная система персональных данных </w:t>
      </w:r>
      <w:r w:rsidRPr="00985253">
        <w:rPr>
          <w:sz w:val="24"/>
          <w:szCs w:val="24"/>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E78EE" w:rsidRPr="00985253" w:rsidRDefault="00CE78EE" w:rsidP="004531B8">
      <w:pPr>
        <w:pStyle w:val="afd"/>
        <w:rPr>
          <w:sz w:val="24"/>
          <w:szCs w:val="24"/>
        </w:rPr>
      </w:pPr>
      <w:r w:rsidRPr="00985253">
        <w:rPr>
          <w:b/>
          <w:bCs/>
          <w:sz w:val="24"/>
          <w:szCs w:val="24"/>
        </w:rPr>
        <w:t xml:space="preserve">Конфиденциальность персональных данных – </w:t>
      </w:r>
      <w:r w:rsidRPr="00985253">
        <w:rPr>
          <w:sz w:val="24"/>
          <w:szCs w:val="24"/>
        </w:rPr>
        <w:t>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 если иное не предусмотрено федеральным законом.</w:t>
      </w:r>
    </w:p>
    <w:p w:rsidR="00CE78EE" w:rsidRPr="00985253" w:rsidRDefault="00CE78EE" w:rsidP="004531B8">
      <w:pPr>
        <w:pStyle w:val="afd"/>
        <w:rPr>
          <w:sz w:val="24"/>
          <w:szCs w:val="24"/>
        </w:rPr>
      </w:pPr>
      <w:r w:rsidRPr="00985253">
        <w:rPr>
          <w:b/>
          <w:bCs/>
          <w:sz w:val="24"/>
          <w:szCs w:val="24"/>
        </w:rPr>
        <w:t xml:space="preserve">Межсетевой экран </w:t>
      </w:r>
      <w:r w:rsidRPr="00985253">
        <w:rPr>
          <w:sz w:val="24"/>
          <w:szCs w:val="24"/>
        </w:rPr>
        <w:t>–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w:t>
      </w:r>
    </w:p>
    <w:p w:rsidR="00CE78EE" w:rsidRPr="00985253" w:rsidRDefault="00CE78EE" w:rsidP="004531B8">
      <w:pPr>
        <w:pStyle w:val="afd"/>
        <w:rPr>
          <w:sz w:val="24"/>
          <w:szCs w:val="24"/>
        </w:rPr>
      </w:pPr>
      <w:r w:rsidRPr="00985253">
        <w:rPr>
          <w:b/>
          <w:bCs/>
          <w:sz w:val="24"/>
          <w:szCs w:val="24"/>
        </w:rPr>
        <w:t xml:space="preserve">Несанкционированный доступ (несанкционированные действия) </w:t>
      </w:r>
      <w:r w:rsidRPr="00985253">
        <w:rPr>
          <w:sz w:val="24"/>
          <w:szCs w:val="24"/>
        </w:rPr>
        <w:t xml:space="preserve">– доступ к информации или действия с информацией, нарушающие правила разграничения доступа с </w:t>
      </w:r>
      <w:r w:rsidRPr="00985253">
        <w:rPr>
          <w:sz w:val="24"/>
          <w:szCs w:val="24"/>
        </w:rPr>
        <w:lastRenderedPageBreak/>
        <w:t>использованием штатных средств, предоставляемых информационными системами персональных данных.</w:t>
      </w:r>
    </w:p>
    <w:p w:rsidR="00CE78EE" w:rsidRPr="00985253" w:rsidRDefault="00CE78EE" w:rsidP="004531B8">
      <w:pPr>
        <w:pStyle w:val="afd"/>
        <w:rPr>
          <w:spacing w:val="-4"/>
          <w:sz w:val="24"/>
          <w:szCs w:val="24"/>
        </w:rPr>
      </w:pPr>
      <w:r w:rsidRPr="00985253">
        <w:rPr>
          <w:b/>
          <w:bCs/>
          <w:spacing w:val="-4"/>
          <w:sz w:val="24"/>
          <w:szCs w:val="24"/>
        </w:rPr>
        <w:t xml:space="preserve">Обработка персональных данных </w:t>
      </w:r>
      <w:r w:rsidRPr="00985253">
        <w:rPr>
          <w:spacing w:val="-4"/>
          <w:sz w:val="24"/>
          <w:szCs w:val="24"/>
        </w:rPr>
        <w:t xml:space="preserve">– действия (операции) с персональными данными, включая </w:t>
      </w:r>
      <w:r w:rsidRPr="00985253">
        <w:rPr>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985253">
        <w:rPr>
          <w:spacing w:val="-4"/>
          <w:sz w:val="24"/>
          <w:szCs w:val="24"/>
        </w:rPr>
        <w:t>.</w:t>
      </w:r>
    </w:p>
    <w:p w:rsidR="00CE78EE" w:rsidRPr="00985253" w:rsidRDefault="00CE78EE" w:rsidP="004531B8">
      <w:pPr>
        <w:pStyle w:val="afd"/>
        <w:rPr>
          <w:sz w:val="24"/>
          <w:szCs w:val="24"/>
        </w:rPr>
      </w:pPr>
      <w:r w:rsidRPr="00985253">
        <w:rPr>
          <w:b/>
          <w:bCs/>
          <w:sz w:val="24"/>
          <w:szCs w:val="24"/>
        </w:rPr>
        <w:t xml:space="preserve">Оператор </w:t>
      </w:r>
      <w:r w:rsidRPr="00985253">
        <w:rPr>
          <w:sz w:val="24"/>
          <w:szCs w:val="24"/>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E78EE" w:rsidRPr="00985253" w:rsidRDefault="00CE78EE" w:rsidP="004531B8">
      <w:pPr>
        <w:pStyle w:val="afd"/>
        <w:rPr>
          <w:sz w:val="24"/>
          <w:szCs w:val="24"/>
        </w:rPr>
      </w:pPr>
      <w:r w:rsidRPr="00985253">
        <w:rPr>
          <w:b/>
          <w:bCs/>
          <w:sz w:val="24"/>
          <w:szCs w:val="24"/>
        </w:rPr>
        <w:t xml:space="preserve">Технические средства информационной системы персональных данных </w:t>
      </w:r>
      <w:r w:rsidRPr="00985253">
        <w:rPr>
          <w:sz w:val="24"/>
          <w:szCs w:val="24"/>
        </w:rPr>
        <w:t>– средства вычислительной техники, информационно-вычислительные комплексы и сети, средства и системы передачи, приема и обработки ПДн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w:t>
      </w:r>
    </w:p>
    <w:p w:rsidR="00CE78EE" w:rsidRPr="00985253" w:rsidRDefault="00CE78EE" w:rsidP="004531B8">
      <w:pPr>
        <w:pStyle w:val="afd"/>
        <w:rPr>
          <w:spacing w:val="-4"/>
          <w:sz w:val="24"/>
          <w:szCs w:val="24"/>
        </w:rPr>
      </w:pPr>
      <w:r w:rsidRPr="00985253">
        <w:rPr>
          <w:b/>
          <w:bCs/>
          <w:spacing w:val="-4"/>
          <w:sz w:val="24"/>
          <w:szCs w:val="24"/>
        </w:rPr>
        <w:t xml:space="preserve">Персональные данные – </w:t>
      </w:r>
      <w:r w:rsidRPr="00985253">
        <w:rPr>
          <w:sz w:val="24"/>
          <w:szCs w:val="24"/>
        </w:rPr>
        <w:t>любая информация, относящаяся к прямо или косвенно определенному или определяемому физическому лицу (субъекту персональных данных).</w:t>
      </w:r>
    </w:p>
    <w:p w:rsidR="00CE78EE" w:rsidRPr="00985253" w:rsidRDefault="00CE78EE" w:rsidP="004531B8">
      <w:pPr>
        <w:pStyle w:val="afd"/>
        <w:rPr>
          <w:sz w:val="24"/>
          <w:szCs w:val="24"/>
        </w:rPr>
      </w:pPr>
      <w:r w:rsidRPr="00985253">
        <w:rPr>
          <w:b/>
          <w:bCs/>
          <w:sz w:val="24"/>
          <w:szCs w:val="24"/>
        </w:rPr>
        <w:t xml:space="preserve">Пользователь информационной системы персональных данных </w:t>
      </w:r>
      <w:r w:rsidRPr="00985253">
        <w:rPr>
          <w:sz w:val="24"/>
          <w:szCs w:val="24"/>
        </w:rPr>
        <w:t>– лицо, участвующее в функционировании информационной системы персональных данных или использующее результаты ее функционирования.</w:t>
      </w:r>
    </w:p>
    <w:p w:rsidR="00CE78EE" w:rsidRPr="00985253" w:rsidRDefault="00CE78EE" w:rsidP="004531B8">
      <w:pPr>
        <w:pStyle w:val="afd"/>
        <w:rPr>
          <w:sz w:val="24"/>
          <w:szCs w:val="24"/>
        </w:rPr>
      </w:pPr>
      <w:r w:rsidRPr="00985253">
        <w:rPr>
          <w:b/>
          <w:bCs/>
          <w:sz w:val="24"/>
          <w:szCs w:val="24"/>
        </w:rPr>
        <w:t xml:space="preserve">Ресурс информационной системы </w:t>
      </w:r>
      <w:r w:rsidRPr="00985253">
        <w:rPr>
          <w:sz w:val="24"/>
          <w:szCs w:val="24"/>
        </w:rPr>
        <w:t>– именованный элемент системного, прикладного или аппаратного обеспечения функционирования информационной системы.</w:t>
      </w:r>
    </w:p>
    <w:p w:rsidR="00CE78EE" w:rsidRPr="00985253" w:rsidRDefault="00CE78EE" w:rsidP="004531B8">
      <w:pPr>
        <w:pStyle w:val="afd"/>
        <w:rPr>
          <w:sz w:val="24"/>
          <w:szCs w:val="24"/>
        </w:rPr>
      </w:pPr>
      <w:r w:rsidRPr="00985253">
        <w:rPr>
          <w:b/>
          <w:bCs/>
          <w:sz w:val="24"/>
          <w:szCs w:val="24"/>
        </w:rPr>
        <w:t xml:space="preserve">Средства вычислительной техники </w:t>
      </w:r>
      <w:r w:rsidRPr="00985253">
        <w:rPr>
          <w:sz w:val="24"/>
          <w:szCs w:val="24"/>
        </w:rPr>
        <w:t>–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CE78EE" w:rsidRPr="00985253" w:rsidRDefault="00CE78EE" w:rsidP="004531B8">
      <w:pPr>
        <w:pStyle w:val="afd"/>
        <w:rPr>
          <w:sz w:val="24"/>
          <w:szCs w:val="24"/>
        </w:rPr>
      </w:pPr>
      <w:r w:rsidRPr="00985253">
        <w:rPr>
          <w:b/>
          <w:bCs/>
          <w:sz w:val="24"/>
          <w:szCs w:val="24"/>
        </w:rPr>
        <w:t xml:space="preserve">Угрозы безопасности персональных данных </w:t>
      </w:r>
      <w:r w:rsidRPr="00985253">
        <w:rPr>
          <w:sz w:val="24"/>
          <w:szCs w:val="24"/>
        </w:rPr>
        <w:t>–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w:t>
      </w:r>
    </w:p>
    <w:p w:rsidR="00CE78EE" w:rsidRPr="00985253" w:rsidRDefault="00CE78EE" w:rsidP="004531B8">
      <w:pPr>
        <w:pStyle w:val="afd"/>
        <w:rPr>
          <w:sz w:val="24"/>
          <w:szCs w:val="24"/>
        </w:rPr>
      </w:pPr>
      <w:r w:rsidRPr="00985253">
        <w:rPr>
          <w:b/>
          <w:bCs/>
          <w:sz w:val="24"/>
          <w:szCs w:val="24"/>
        </w:rPr>
        <w:t xml:space="preserve">Уничтожение персональных данных </w:t>
      </w:r>
      <w:r w:rsidRPr="00985253">
        <w:rPr>
          <w:sz w:val="24"/>
          <w:szCs w:val="24"/>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E78EE" w:rsidRPr="00985253" w:rsidRDefault="00CE78EE" w:rsidP="004531B8">
      <w:pPr>
        <w:pStyle w:val="afd"/>
        <w:rPr>
          <w:sz w:val="24"/>
          <w:szCs w:val="24"/>
        </w:rPr>
      </w:pPr>
      <w:r w:rsidRPr="00985253">
        <w:rPr>
          <w:b/>
          <w:bCs/>
          <w:sz w:val="24"/>
          <w:szCs w:val="24"/>
        </w:rPr>
        <w:t xml:space="preserve">Уровень защищенности персональных данных </w:t>
      </w:r>
      <w:r w:rsidRPr="00985253">
        <w:rPr>
          <w:sz w:val="24"/>
          <w:szCs w:val="24"/>
        </w:rPr>
        <w:t>–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CE78EE" w:rsidRPr="00985253" w:rsidRDefault="00CE78EE" w:rsidP="004531B8">
      <w:pPr>
        <w:pStyle w:val="afd"/>
        <w:rPr>
          <w:sz w:val="24"/>
          <w:szCs w:val="24"/>
        </w:rPr>
      </w:pPr>
      <w:r w:rsidRPr="00985253">
        <w:rPr>
          <w:b/>
          <w:bCs/>
          <w:sz w:val="24"/>
          <w:szCs w:val="24"/>
        </w:rPr>
        <w:t xml:space="preserve">Утечка (защищаемой) информации по техническим каналам </w:t>
      </w:r>
      <w:r w:rsidRPr="00985253">
        <w:rPr>
          <w:sz w:val="24"/>
          <w:szCs w:val="24"/>
        </w:rPr>
        <w:t>–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w:t>
      </w:r>
    </w:p>
    <w:p w:rsidR="00CE78EE" w:rsidRPr="00985253" w:rsidRDefault="00CE78EE" w:rsidP="00570A71">
      <w:pPr>
        <w:pStyle w:val="afd"/>
        <w:jc w:val="left"/>
        <w:rPr>
          <w:sz w:val="24"/>
          <w:szCs w:val="24"/>
        </w:rPr>
      </w:pPr>
      <w:r w:rsidRPr="00985253">
        <w:rPr>
          <w:b/>
          <w:bCs/>
          <w:sz w:val="24"/>
          <w:szCs w:val="24"/>
        </w:rPr>
        <w:t xml:space="preserve">Целостность информации </w:t>
      </w:r>
      <w:r w:rsidRPr="00985253">
        <w:rPr>
          <w:sz w:val="24"/>
          <w:szCs w:val="24"/>
        </w:rPr>
        <w:t>– способность средства вычислительной техники или информационной системы обеспечивать неизменность информации в условиях случайного и/или преднамеренного искажения (разрушения).</w:t>
      </w:r>
      <w:r w:rsidR="00570A71">
        <w:rPr>
          <w:sz w:val="24"/>
          <w:szCs w:val="24"/>
        </w:rPr>
        <w:br/>
      </w:r>
      <w:r w:rsidR="00570A71">
        <w:rPr>
          <w:sz w:val="24"/>
          <w:szCs w:val="24"/>
        </w:rPr>
        <w:br/>
      </w:r>
    </w:p>
    <w:p w:rsidR="00CE78EE" w:rsidRPr="00985253" w:rsidRDefault="00CE78EE" w:rsidP="00037B69">
      <w:pPr>
        <w:pStyle w:val="12"/>
        <w:numPr>
          <w:ilvl w:val="0"/>
          <w:numId w:val="28"/>
        </w:numPr>
        <w:rPr>
          <w:sz w:val="24"/>
          <w:szCs w:val="24"/>
        </w:rPr>
      </w:pPr>
      <w:r w:rsidRPr="00985253">
        <w:rPr>
          <w:sz w:val="24"/>
          <w:szCs w:val="24"/>
        </w:rPr>
        <w:lastRenderedPageBreak/>
        <w:t>Порядок организации и проведения работ по обеспечению безопасности персональных данных</w:t>
      </w:r>
      <w:r w:rsidR="00570A71">
        <w:rPr>
          <w:sz w:val="24"/>
          <w:szCs w:val="24"/>
        </w:rPr>
        <w:br/>
      </w:r>
      <w:r w:rsidRPr="00985253">
        <w:rPr>
          <w:sz w:val="24"/>
          <w:szCs w:val="24"/>
        </w:rPr>
        <w:t xml:space="preserve"> </w:t>
      </w:r>
    </w:p>
    <w:p w:rsidR="00CE78EE" w:rsidRPr="00985253" w:rsidRDefault="00CE78EE" w:rsidP="00037B69">
      <w:pPr>
        <w:pStyle w:val="2"/>
        <w:numPr>
          <w:ilvl w:val="1"/>
          <w:numId w:val="28"/>
        </w:numPr>
        <w:rPr>
          <w:sz w:val="24"/>
          <w:szCs w:val="24"/>
        </w:rPr>
      </w:pPr>
      <w:r w:rsidRPr="00985253">
        <w:rPr>
          <w:sz w:val="24"/>
          <w:szCs w:val="24"/>
        </w:rPr>
        <w:t xml:space="preserve">Под организацией обеспечения безопасности ПДн при их обработке в ИСПДн понимается формирование и реализация совокупности согласованных по цели, задачам, месту и времени организационных и технических мероприятий, направленных на минимизацию ущерба от возможной реализации угроз безопасности ПДн, реализуемых в рамках создаваемой системы защиты персональных данных (далее – СЗПДн). </w:t>
      </w:r>
    </w:p>
    <w:p w:rsidR="00CE78EE" w:rsidRPr="00985253" w:rsidRDefault="00CE78EE" w:rsidP="00037B69">
      <w:pPr>
        <w:pStyle w:val="2"/>
        <w:numPr>
          <w:ilvl w:val="1"/>
          <w:numId w:val="28"/>
        </w:numPr>
        <w:rPr>
          <w:sz w:val="24"/>
          <w:szCs w:val="24"/>
        </w:rPr>
      </w:pPr>
      <w:r w:rsidRPr="00985253">
        <w:rPr>
          <w:sz w:val="24"/>
          <w:szCs w:val="24"/>
        </w:rPr>
        <w:t>СЗПДн включает в себя организационные и (или) технические меры, определенные с учетом актуальных угроз безопасности ПДн, уровня защищенности ПДн, который необходимо обеспечить, и информационных технологий, используемых в информационных системах.</w:t>
      </w:r>
    </w:p>
    <w:p w:rsidR="00CE78EE" w:rsidRPr="00985253" w:rsidRDefault="00CE78EE" w:rsidP="00037B69">
      <w:pPr>
        <w:pStyle w:val="2"/>
        <w:numPr>
          <w:ilvl w:val="1"/>
          <w:numId w:val="28"/>
        </w:numPr>
        <w:rPr>
          <w:sz w:val="24"/>
          <w:szCs w:val="24"/>
        </w:rPr>
      </w:pPr>
      <w:r w:rsidRPr="00985253">
        <w:rPr>
          <w:sz w:val="24"/>
          <w:szCs w:val="24"/>
        </w:rPr>
        <w:t>Безопасность ПДн при их обработке в ИСПДн обеспечивает Администрация или лицо, осуществляющее обработку ПДн по поручению Администрации на основании заключаемого с этим лицом договора (далее – уполномоченное лицо). Договор между Администрацией и уполномоченным лицом должен предусматривать обязанность уполномоченного лица обеспечить безопасность ПДн при их обработке в информационной системе.</w:t>
      </w:r>
    </w:p>
    <w:p w:rsidR="00CE78EE" w:rsidRPr="00985253" w:rsidRDefault="00CE78EE" w:rsidP="00037B69">
      <w:pPr>
        <w:pStyle w:val="2"/>
        <w:numPr>
          <w:ilvl w:val="1"/>
          <w:numId w:val="28"/>
        </w:numPr>
        <w:rPr>
          <w:sz w:val="24"/>
          <w:szCs w:val="24"/>
        </w:rPr>
      </w:pPr>
      <w:r w:rsidRPr="00985253">
        <w:rPr>
          <w:sz w:val="24"/>
          <w:szCs w:val="24"/>
        </w:rPr>
        <w:t>Выбор средств защиты информации для СЗПДн осуществляется Администрацией в соответствии с нормативными правовыми актами, принятыми Федеральной службой безопасности Российской Федерации (далее – ФСБ России) и Федеральной службой по техническому и экспортному контролю (далее – ФСТЭК России) во исполнение Федерального закона «О персональных данных».</w:t>
      </w:r>
    </w:p>
    <w:p w:rsidR="00CE78EE" w:rsidRPr="00985253" w:rsidRDefault="00CE78EE" w:rsidP="00037B69">
      <w:pPr>
        <w:pStyle w:val="2"/>
        <w:numPr>
          <w:ilvl w:val="1"/>
          <w:numId w:val="28"/>
        </w:numPr>
        <w:rPr>
          <w:sz w:val="24"/>
          <w:szCs w:val="24"/>
        </w:rPr>
      </w:pPr>
      <w:r w:rsidRPr="00985253">
        <w:rPr>
          <w:sz w:val="24"/>
          <w:szCs w:val="24"/>
        </w:rPr>
        <w:t>Структура, состав и основные функции СЗПДн определяются исходя из уровня защищенности ПДн при их обработке в ИСПДн.</w:t>
      </w:r>
    </w:p>
    <w:p w:rsidR="00CE78EE" w:rsidRPr="00985253" w:rsidRDefault="00CE78EE" w:rsidP="00037B69">
      <w:pPr>
        <w:pStyle w:val="2"/>
        <w:keepNext/>
        <w:numPr>
          <w:ilvl w:val="1"/>
          <w:numId w:val="28"/>
        </w:numPr>
        <w:rPr>
          <w:sz w:val="24"/>
          <w:szCs w:val="24"/>
        </w:rPr>
      </w:pPr>
      <w:r w:rsidRPr="00985253">
        <w:rPr>
          <w:sz w:val="24"/>
          <w:szCs w:val="24"/>
        </w:rPr>
        <w:t>СЗПДн создается в три этапа:</w:t>
      </w:r>
    </w:p>
    <w:p w:rsidR="00CE78EE" w:rsidRPr="00985253" w:rsidRDefault="00CE78EE">
      <w:pPr>
        <w:widowControl w:val="0"/>
        <w:autoSpaceDE w:val="0"/>
        <w:autoSpaceDN w:val="0"/>
        <w:adjustRightInd w:val="0"/>
        <w:ind w:firstLine="709"/>
        <w:rPr>
          <w:sz w:val="24"/>
          <w:szCs w:val="24"/>
        </w:rPr>
      </w:pPr>
      <w:r w:rsidRPr="00985253">
        <w:rPr>
          <w:sz w:val="24"/>
          <w:szCs w:val="24"/>
        </w:rPr>
        <w:t>Этап 1. Предпроектное обследование ИСПДн и разработка технического задания на создание СЗПДн.</w:t>
      </w:r>
    </w:p>
    <w:p w:rsidR="00CE78EE" w:rsidRPr="00985253" w:rsidRDefault="00CE78EE">
      <w:pPr>
        <w:widowControl w:val="0"/>
        <w:autoSpaceDE w:val="0"/>
        <w:autoSpaceDN w:val="0"/>
        <w:adjustRightInd w:val="0"/>
        <w:ind w:firstLine="709"/>
        <w:rPr>
          <w:sz w:val="24"/>
          <w:szCs w:val="24"/>
        </w:rPr>
      </w:pPr>
      <w:r w:rsidRPr="00985253">
        <w:rPr>
          <w:sz w:val="24"/>
          <w:szCs w:val="24"/>
        </w:rPr>
        <w:t>Этап 2. Проектирование СЗПДн, закупка, установка, настройка необходимых средств защиты информации.</w:t>
      </w:r>
    </w:p>
    <w:p w:rsidR="00CE78EE" w:rsidRPr="00985253" w:rsidRDefault="00CE78EE">
      <w:pPr>
        <w:widowControl w:val="0"/>
        <w:autoSpaceDE w:val="0"/>
        <w:autoSpaceDN w:val="0"/>
        <w:adjustRightInd w:val="0"/>
        <w:ind w:firstLine="709"/>
        <w:rPr>
          <w:sz w:val="24"/>
          <w:szCs w:val="24"/>
        </w:rPr>
      </w:pPr>
      <w:r w:rsidRPr="00985253">
        <w:rPr>
          <w:sz w:val="24"/>
          <w:szCs w:val="24"/>
        </w:rPr>
        <w:t>Этап 3. Ввод ИСПДн с СЗПДн в эксплуатацию.</w:t>
      </w:r>
    </w:p>
    <w:p w:rsidR="00CE78EE" w:rsidRPr="00985253" w:rsidRDefault="00CE78EE" w:rsidP="00037B69">
      <w:pPr>
        <w:pStyle w:val="2"/>
        <w:keepNext/>
        <w:numPr>
          <w:ilvl w:val="1"/>
          <w:numId w:val="28"/>
        </w:numPr>
        <w:rPr>
          <w:sz w:val="24"/>
          <w:szCs w:val="24"/>
        </w:rPr>
      </w:pPr>
      <w:r w:rsidRPr="00985253">
        <w:rPr>
          <w:sz w:val="24"/>
          <w:szCs w:val="24"/>
        </w:rPr>
        <w:t>Этап 1. Проведение предпроектного обследования и разработка технического задания на создание СЗПДн.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Назначение ответственного за организацию обработки ПДн Администрацией.</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Создание комиссии по определению уровня защищенности ПДн при их обработке в ИСПДн Администрации.</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целей обработки ПДн Администрацией.</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перечня ИСПДн Администрации и состава ПДн, обрабатываемых в ИСПДн.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перечня обрабатываемых Администрацией 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 xml:space="preserve">Определение сроков обработки и хранения ПДн, исходя из требования, что ПДн не должны храниться дольше, чем этого требуют цели обработки этих ПДн, по достижению которых ПДн подлежат уничтожению. </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перечня используемых в ИСПДн (предлагаемых к использованию в ИСПДн) общесистемных и прикладных программных средств.</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режимов обработки ПДн в ИСПДн в целом и в отдельных компонентах.</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Назначение ответственного за обеспечение безопасности ПДн в ИСПДн (далее – Ответственный) для разработки и осуществления технических мероприятий по организации и обеспечению безопасности ПДн при их обработке в ИСПДн.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 xml:space="preserve">Назначение ответственного пользователя криптосредств, обеспечивающего функционирование и безопасность криптосредств, предназначенных для обеспечения безопасности ПДн. Утверждение перечня лиц, допущенных к работе с криптосредствами, предназначенными для обеспечения безопасности ПДн в ИСПДн (пользователей </w:t>
      </w:r>
      <w:r w:rsidRPr="00985253">
        <w:rPr>
          <w:sz w:val="24"/>
          <w:szCs w:val="24"/>
        </w:rPr>
        <w:lastRenderedPageBreak/>
        <w:t>криптосредств).</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перечня помещений, в которых размещены ИСПДн и материальные носители 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конфигурации и топологии ИСПДн в целом и их отдельных компонент, физических, функциональных и технологических связей как внутри этих систем, так и с другими системами различного уровня и назначения.</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 xml:space="preserve">Определение технических средств и систем, используемых в ИСПДн, включая условия их расположения. </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Формирование технических паспортов ИСПДн.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Разработка организационно-распорядительных документов (далее – ОРД), регламентирующих процесс обработки и защиты ПДн:</w:t>
      </w:r>
    </w:p>
    <w:p w:rsidR="00CE78EE" w:rsidRPr="00985253" w:rsidRDefault="00CE78EE" w:rsidP="004531B8">
      <w:pPr>
        <w:pStyle w:val="a0"/>
        <w:rPr>
          <w:sz w:val="24"/>
          <w:szCs w:val="24"/>
        </w:rPr>
      </w:pPr>
      <w:r w:rsidRPr="00985253">
        <w:rPr>
          <w:sz w:val="24"/>
          <w:szCs w:val="24"/>
        </w:rPr>
        <w:t>Политика в отношении обработки персональных данных;</w:t>
      </w:r>
    </w:p>
    <w:p w:rsidR="00CE78EE" w:rsidRPr="00985253" w:rsidRDefault="00CE78EE" w:rsidP="001B11C2">
      <w:pPr>
        <w:pStyle w:val="a0"/>
        <w:rPr>
          <w:sz w:val="24"/>
          <w:szCs w:val="24"/>
        </w:rPr>
      </w:pPr>
      <w:r w:rsidRPr="00985253">
        <w:rPr>
          <w:sz w:val="24"/>
          <w:szCs w:val="24"/>
        </w:rPr>
        <w:t>Инструкции (ответственного за организацию обработки ПДн, ответственного за обеспечение безопасности ПДн в ИСПДн, пользователя ИСПДн, ответственного пользователя криптосредств);</w:t>
      </w:r>
    </w:p>
    <w:p w:rsidR="00CE78EE" w:rsidRPr="00985253" w:rsidRDefault="00CE78EE" w:rsidP="001B11C2">
      <w:pPr>
        <w:pStyle w:val="a0"/>
        <w:rPr>
          <w:sz w:val="24"/>
          <w:szCs w:val="24"/>
        </w:rPr>
      </w:pPr>
      <w:r w:rsidRPr="00985253">
        <w:rPr>
          <w:sz w:val="24"/>
          <w:szCs w:val="24"/>
        </w:rPr>
        <w:t>Раздел должностных инструкций сотрудников Администрации в части обеспечения безопасности ПДн при их обработке, включая установление персональной ответственности за нарушения правил обработки 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Получение (при необходимости) согласия на обработку ПДн субъектом ПДн, подписание обязательства о соблюдении конфиденциальности ПДнсотрудниками Администрации.</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Утверждение форм уведомлений субъектов ПДн и форм журналов, необходимых в целях обеспечения безопасности 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уровня защищенности ПДн при их обработке в ИСПДн в соответствии с «Требованиями к защите ПДн при их обработке в информационных системах персональных данных», утвержденными постановлением Правительства Российской Федерации от 1 ноября 2012 г. № 1119 (подготовка и утверждение акта определения уровня защищенности ПДн при их обработке в ИСПДн).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z w:val="24"/>
          <w:szCs w:val="24"/>
        </w:rPr>
      </w:pPr>
      <w:r w:rsidRPr="00985253">
        <w:rPr>
          <w:sz w:val="24"/>
          <w:szCs w:val="24"/>
        </w:rPr>
        <w:t>Определение типа угроз безопасности ПДн, актуальных для информационной системы, с учетом оценки возможного вреда в соответствии с нормативными правовыми актами, принятыми во исполнение Федерального закона «О персональных данных». Определение угроз безопасности ПДн в конкретных условиях функционирования ИСПДн (разработка моделей угроз безопасности ПДн при их обработке в ИСПДн).</w:t>
      </w:r>
    </w:p>
    <w:p w:rsidR="00CE78EE" w:rsidRPr="00985253" w:rsidRDefault="00CE78EE" w:rsidP="001B11C2">
      <w:pPr>
        <w:widowControl w:val="0"/>
        <w:numPr>
          <w:ilvl w:val="2"/>
          <w:numId w:val="11"/>
        </w:numPr>
        <w:tabs>
          <w:tab w:val="left" w:pos="1701"/>
        </w:tabs>
        <w:autoSpaceDE w:val="0"/>
        <w:autoSpaceDN w:val="0"/>
        <w:adjustRightInd w:val="0"/>
        <w:ind w:left="0" w:firstLine="720"/>
        <w:rPr>
          <w:spacing w:val="-9"/>
          <w:sz w:val="24"/>
          <w:szCs w:val="24"/>
        </w:rPr>
      </w:pPr>
      <w:r w:rsidRPr="00985253">
        <w:rPr>
          <w:sz w:val="24"/>
          <w:szCs w:val="24"/>
        </w:rPr>
        <w:t xml:space="preserve">Формирование технического задания на разработку СЗПДн по результатам предпроектного обследования на основе нормативно-методических документов ФСТЭК России и ФСБ России с учетом установленного уровня защищенности ПДн при их обработке в ИСПДн. </w:t>
      </w:r>
    </w:p>
    <w:p w:rsidR="00CE78EE" w:rsidRPr="00985253" w:rsidRDefault="00CE78EE" w:rsidP="00D74512">
      <w:pPr>
        <w:widowControl w:val="0"/>
        <w:autoSpaceDE w:val="0"/>
        <w:autoSpaceDN w:val="0"/>
        <w:adjustRightInd w:val="0"/>
        <w:ind w:firstLine="709"/>
        <w:rPr>
          <w:spacing w:val="-9"/>
          <w:sz w:val="24"/>
          <w:szCs w:val="24"/>
        </w:rPr>
      </w:pPr>
      <w:r w:rsidRPr="00985253">
        <w:rPr>
          <w:sz w:val="24"/>
          <w:szCs w:val="24"/>
        </w:rPr>
        <w:t>Техническое задание на разработку СЗПДн должно содержать:</w:t>
      </w:r>
    </w:p>
    <w:p w:rsidR="00CE78EE" w:rsidRPr="00985253" w:rsidRDefault="00CE78EE" w:rsidP="001B11C2">
      <w:pPr>
        <w:pStyle w:val="a0"/>
        <w:rPr>
          <w:sz w:val="24"/>
          <w:szCs w:val="24"/>
        </w:rPr>
      </w:pPr>
      <w:r w:rsidRPr="00985253">
        <w:rPr>
          <w:sz w:val="24"/>
          <w:szCs w:val="24"/>
        </w:rPr>
        <w:t>обоснование разработки СЗПДн;</w:t>
      </w:r>
    </w:p>
    <w:p w:rsidR="00CE78EE" w:rsidRPr="00985253" w:rsidRDefault="00CE78EE" w:rsidP="001B11C2">
      <w:pPr>
        <w:pStyle w:val="a0"/>
        <w:rPr>
          <w:sz w:val="24"/>
          <w:szCs w:val="24"/>
        </w:rPr>
      </w:pPr>
      <w:r w:rsidRPr="00985253">
        <w:rPr>
          <w:sz w:val="24"/>
          <w:szCs w:val="24"/>
        </w:rPr>
        <w:t>исходные данные создаваемой (модернизируемой) ИСПДн в техническом, программном, информационном и организационном аспектах;</w:t>
      </w:r>
    </w:p>
    <w:p w:rsidR="00CE78EE" w:rsidRPr="00985253" w:rsidRDefault="00CE78EE" w:rsidP="001B11C2">
      <w:pPr>
        <w:pStyle w:val="a0"/>
        <w:rPr>
          <w:sz w:val="24"/>
          <w:szCs w:val="24"/>
        </w:rPr>
      </w:pPr>
      <w:r w:rsidRPr="00985253">
        <w:rPr>
          <w:sz w:val="24"/>
          <w:szCs w:val="24"/>
        </w:rPr>
        <w:t>уровень защищенности ПДн при их обработке в ИСПДн;</w:t>
      </w:r>
    </w:p>
    <w:p w:rsidR="00CE78EE" w:rsidRPr="00985253" w:rsidRDefault="00CE78EE" w:rsidP="001B11C2">
      <w:pPr>
        <w:pStyle w:val="a0"/>
        <w:rPr>
          <w:sz w:val="24"/>
          <w:szCs w:val="24"/>
        </w:rPr>
      </w:pPr>
      <w:r w:rsidRPr="00985253">
        <w:rPr>
          <w:sz w:val="24"/>
          <w:szCs w:val="24"/>
        </w:rPr>
        <w:t>ссылку на нормативные документы, с учетом которых будет разрабатываться СЗПДн, и приниматься в эксплуатацию ИСПДн;</w:t>
      </w:r>
    </w:p>
    <w:p w:rsidR="00CE78EE" w:rsidRPr="00985253" w:rsidRDefault="00CE78EE" w:rsidP="001B11C2">
      <w:pPr>
        <w:pStyle w:val="a0"/>
        <w:rPr>
          <w:sz w:val="24"/>
          <w:szCs w:val="24"/>
        </w:rPr>
      </w:pPr>
      <w:r w:rsidRPr="00985253">
        <w:rPr>
          <w:sz w:val="24"/>
          <w:szCs w:val="24"/>
        </w:rPr>
        <w:t>конкретизацию мероприятий и требований к СЗПДн;</w:t>
      </w:r>
    </w:p>
    <w:p w:rsidR="00CE78EE" w:rsidRPr="00985253" w:rsidRDefault="00CE78EE" w:rsidP="001B11C2">
      <w:pPr>
        <w:pStyle w:val="a0"/>
        <w:rPr>
          <w:sz w:val="24"/>
          <w:szCs w:val="24"/>
        </w:rPr>
      </w:pPr>
      <w:r w:rsidRPr="00985253">
        <w:rPr>
          <w:sz w:val="24"/>
          <w:szCs w:val="24"/>
        </w:rPr>
        <w:t>состав и содержание работ по этапам разработки и внедрения СЗПДн;</w:t>
      </w:r>
    </w:p>
    <w:p w:rsidR="00CE78EE" w:rsidRPr="00985253" w:rsidRDefault="00CE78EE" w:rsidP="001B11C2">
      <w:pPr>
        <w:pStyle w:val="a0"/>
        <w:rPr>
          <w:sz w:val="24"/>
          <w:szCs w:val="24"/>
        </w:rPr>
      </w:pPr>
      <w:r w:rsidRPr="00985253">
        <w:rPr>
          <w:sz w:val="24"/>
          <w:szCs w:val="24"/>
        </w:rPr>
        <w:t>перечень предполагаемых к использованию сертифицированных средств защиты информации.</w:t>
      </w:r>
    </w:p>
    <w:p w:rsidR="00CE78EE" w:rsidRPr="00985253" w:rsidRDefault="00CE78EE" w:rsidP="00037B69">
      <w:pPr>
        <w:pStyle w:val="2"/>
        <w:keepNext/>
        <w:numPr>
          <w:ilvl w:val="1"/>
          <w:numId w:val="28"/>
        </w:numPr>
        <w:rPr>
          <w:sz w:val="24"/>
          <w:szCs w:val="24"/>
        </w:rPr>
      </w:pPr>
      <w:r w:rsidRPr="00985253">
        <w:rPr>
          <w:sz w:val="24"/>
          <w:szCs w:val="24"/>
        </w:rPr>
        <w:t>Этап 2. Проектирование СЗПДн, закупка, установка, настройка и опытная эксплуатация необходимых средств защиты информации.</w:t>
      </w:r>
    </w:p>
    <w:p w:rsidR="00CE78EE" w:rsidRPr="00985253" w:rsidRDefault="00CE78EE" w:rsidP="001B11C2">
      <w:pPr>
        <w:widowControl w:val="0"/>
        <w:numPr>
          <w:ilvl w:val="2"/>
          <w:numId w:val="9"/>
        </w:numPr>
        <w:tabs>
          <w:tab w:val="left" w:pos="1701"/>
        </w:tabs>
        <w:autoSpaceDE w:val="0"/>
        <w:autoSpaceDN w:val="0"/>
        <w:adjustRightInd w:val="0"/>
        <w:ind w:left="0" w:firstLine="720"/>
        <w:rPr>
          <w:sz w:val="24"/>
          <w:szCs w:val="24"/>
        </w:rPr>
      </w:pPr>
      <w:r w:rsidRPr="00985253">
        <w:rPr>
          <w:sz w:val="24"/>
          <w:szCs w:val="24"/>
        </w:rPr>
        <w:t xml:space="preserve">Создание СЗПДн является необходимым условием обеспечения безопасности ПДн, в том случае, если существующие организационные и технические меры обеспечения безопасности не соответствуют требованиям к обеспечению безопасности ПДн для соответствующего уровня защищенности ПДн при их обработке в ИСПДн и/или не </w:t>
      </w:r>
      <w:r w:rsidRPr="00985253">
        <w:rPr>
          <w:sz w:val="24"/>
          <w:szCs w:val="24"/>
        </w:rPr>
        <w:lastRenderedPageBreak/>
        <w:t>нейтрализуют всех угроз безопасности ПДндля данной ИСПДн.</w:t>
      </w:r>
    </w:p>
    <w:p w:rsidR="00CE78EE" w:rsidRPr="00985253" w:rsidRDefault="00CE78EE" w:rsidP="001B11C2">
      <w:pPr>
        <w:widowControl w:val="0"/>
        <w:numPr>
          <w:ilvl w:val="2"/>
          <w:numId w:val="9"/>
        </w:numPr>
        <w:tabs>
          <w:tab w:val="left" w:pos="1701"/>
        </w:tabs>
        <w:autoSpaceDE w:val="0"/>
        <w:autoSpaceDN w:val="0"/>
        <w:adjustRightInd w:val="0"/>
        <w:ind w:left="0" w:firstLine="720"/>
        <w:rPr>
          <w:sz w:val="24"/>
          <w:szCs w:val="24"/>
        </w:rPr>
      </w:pPr>
      <w:r w:rsidRPr="00985253">
        <w:rPr>
          <w:sz w:val="24"/>
          <w:szCs w:val="24"/>
        </w:rPr>
        <w:t>Технические меры защиты ПДн предполагают использование программно-аппаратных средств защиты информации. При обработке ПДн с использованием средств автоматизации применение технических мер защиты является обязательным условием, а их количество и степень защиты определяется в процессе предпроектного обследования информационных ресурсов Администрации. Применение технических мер должно быть регламентировано нормативным актом Администрации</w:t>
      </w:r>
      <w:r w:rsidRPr="00985253">
        <w:rPr>
          <w:color w:val="0000FF"/>
          <w:sz w:val="24"/>
          <w:szCs w:val="24"/>
        </w:rPr>
        <w:t>.</w:t>
      </w:r>
    </w:p>
    <w:p w:rsidR="00CE78EE" w:rsidRPr="00985253" w:rsidRDefault="00CE78EE" w:rsidP="001B11C2">
      <w:pPr>
        <w:widowControl w:val="0"/>
        <w:numPr>
          <w:ilvl w:val="2"/>
          <w:numId w:val="9"/>
        </w:numPr>
        <w:tabs>
          <w:tab w:val="left" w:pos="1701"/>
        </w:tabs>
        <w:autoSpaceDE w:val="0"/>
        <w:autoSpaceDN w:val="0"/>
        <w:adjustRightInd w:val="0"/>
        <w:ind w:left="0" w:firstLine="720"/>
        <w:rPr>
          <w:sz w:val="24"/>
          <w:szCs w:val="24"/>
        </w:rPr>
      </w:pPr>
      <w:r w:rsidRPr="00985253">
        <w:rPr>
          <w:sz w:val="24"/>
          <w:szCs w:val="24"/>
        </w:rPr>
        <w:t>Средства защиты информации, применяемые в ИСПДн, в установленном порядке проходят процедуру оценки соответствия, включая сертификацию на соответствие требованиям по безопасности информации.</w:t>
      </w:r>
    </w:p>
    <w:p w:rsidR="00CE78EE" w:rsidRPr="00985253" w:rsidRDefault="00CE78EE" w:rsidP="001B11C2">
      <w:pPr>
        <w:widowControl w:val="0"/>
        <w:numPr>
          <w:ilvl w:val="2"/>
          <w:numId w:val="9"/>
        </w:numPr>
        <w:tabs>
          <w:tab w:val="left" w:pos="1701"/>
        </w:tabs>
        <w:autoSpaceDE w:val="0"/>
        <w:autoSpaceDN w:val="0"/>
        <w:adjustRightInd w:val="0"/>
        <w:ind w:left="0" w:firstLine="720"/>
        <w:rPr>
          <w:sz w:val="24"/>
          <w:szCs w:val="24"/>
        </w:rPr>
      </w:pPr>
      <w:r w:rsidRPr="00985253">
        <w:rPr>
          <w:sz w:val="24"/>
          <w:szCs w:val="24"/>
        </w:rPr>
        <w:t>На стадии проектирования и создания СЗПДн для ИСПДн Администрации проводятся следующие мероприятия:</w:t>
      </w:r>
    </w:p>
    <w:p w:rsidR="00CE78EE" w:rsidRPr="00985253" w:rsidRDefault="00CE78EE" w:rsidP="001B11C2">
      <w:pPr>
        <w:pStyle w:val="a0"/>
        <w:rPr>
          <w:sz w:val="24"/>
          <w:szCs w:val="24"/>
        </w:rPr>
      </w:pPr>
      <w:r w:rsidRPr="00985253">
        <w:rPr>
          <w:sz w:val="24"/>
          <w:szCs w:val="24"/>
        </w:rPr>
        <w:t>разработка технического проекта СЗПДн;</w:t>
      </w:r>
    </w:p>
    <w:p w:rsidR="00CE78EE" w:rsidRPr="00985253" w:rsidRDefault="00CE78EE" w:rsidP="001B11C2">
      <w:pPr>
        <w:pStyle w:val="a0"/>
        <w:rPr>
          <w:sz w:val="24"/>
          <w:szCs w:val="24"/>
        </w:rPr>
      </w:pPr>
      <w:r w:rsidRPr="00985253">
        <w:rPr>
          <w:sz w:val="24"/>
          <w:szCs w:val="24"/>
        </w:rPr>
        <w:t>приобретение (при необходимости), установка и настройка серийно выпускаемых технических средств обработки, передачи и хранения информации;</w:t>
      </w:r>
    </w:p>
    <w:p w:rsidR="00CE78EE" w:rsidRPr="00985253" w:rsidRDefault="00CE78EE" w:rsidP="001B11C2">
      <w:pPr>
        <w:pStyle w:val="a0"/>
        <w:rPr>
          <w:sz w:val="24"/>
          <w:szCs w:val="24"/>
        </w:rPr>
      </w:pPr>
      <w:r w:rsidRPr="00985253">
        <w:rPr>
          <w:sz w:val="24"/>
          <w:szCs w:val="24"/>
        </w:rPr>
        <w:t>разработка мероприятий по защите информации в соответствии с предъявляемыми требованиями;</w:t>
      </w:r>
    </w:p>
    <w:p w:rsidR="00CE78EE" w:rsidRPr="00985253" w:rsidRDefault="00CE78EE" w:rsidP="001B11C2">
      <w:pPr>
        <w:pStyle w:val="a0"/>
        <w:rPr>
          <w:sz w:val="24"/>
          <w:szCs w:val="24"/>
        </w:rPr>
      </w:pPr>
      <w:r w:rsidRPr="00985253">
        <w:rPr>
          <w:sz w:val="24"/>
          <w:szCs w:val="24"/>
        </w:rPr>
        <w:t>приобретение, установка и настройка сертифицированных технических, программных и программно-технических средств защиты информации, в том числе (при необходимости) средств криптографической защиты информации;</w:t>
      </w:r>
    </w:p>
    <w:p w:rsidR="00CE78EE" w:rsidRPr="00985253" w:rsidRDefault="00CE78EE" w:rsidP="001B11C2">
      <w:pPr>
        <w:pStyle w:val="a0"/>
        <w:rPr>
          <w:sz w:val="24"/>
          <w:szCs w:val="24"/>
        </w:rPr>
      </w:pPr>
      <w:r w:rsidRPr="00985253">
        <w:rPr>
          <w:sz w:val="24"/>
          <w:szCs w:val="24"/>
        </w:rPr>
        <w:t>реализация разрешительной системы доступа пользователей ИСПДн к обрабатываемой в ИСПДн информации;</w:t>
      </w:r>
    </w:p>
    <w:p w:rsidR="00CE78EE" w:rsidRPr="00985253" w:rsidRDefault="00CE78EE" w:rsidP="001B11C2">
      <w:pPr>
        <w:pStyle w:val="a0"/>
        <w:rPr>
          <w:sz w:val="24"/>
          <w:szCs w:val="24"/>
        </w:rPr>
      </w:pPr>
      <w:r w:rsidRPr="00985253">
        <w:rPr>
          <w:sz w:val="24"/>
          <w:szCs w:val="24"/>
        </w:rPr>
        <w:t>подготовка эксплуатационной документации на используемые средства защиты информации;</w:t>
      </w:r>
    </w:p>
    <w:p w:rsidR="00CE78EE" w:rsidRPr="00985253" w:rsidRDefault="00CE78EE" w:rsidP="001B11C2">
      <w:pPr>
        <w:pStyle w:val="a0"/>
        <w:rPr>
          <w:sz w:val="24"/>
          <w:szCs w:val="24"/>
        </w:rPr>
      </w:pPr>
      <w:r w:rsidRPr="00985253">
        <w:rPr>
          <w:sz w:val="24"/>
          <w:szCs w:val="24"/>
        </w:rPr>
        <w:t>корректировка (дополнение) организационно-распорядительной документации в части защиты информации.</w:t>
      </w:r>
    </w:p>
    <w:p w:rsidR="00CE78EE" w:rsidRPr="00985253" w:rsidRDefault="00CE78EE" w:rsidP="00037B69">
      <w:pPr>
        <w:pStyle w:val="2"/>
        <w:keepNext/>
        <w:numPr>
          <w:ilvl w:val="1"/>
          <w:numId w:val="28"/>
        </w:numPr>
        <w:rPr>
          <w:sz w:val="24"/>
          <w:szCs w:val="24"/>
        </w:rPr>
      </w:pPr>
      <w:r w:rsidRPr="00985253">
        <w:rPr>
          <w:sz w:val="24"/>
          <w:szCs w:val="24"/>
        </w:rPr>
        <w:t>Этап 3. Ввод ИСПДн с СЗПДн в промышленную эксплуатацию.</w:t>
      </w:r>
    </w:p>
    <w:p w:rsidR="00CE78EE" w:rsidRPr="00985253" w:rsidRDefault="00CE78EE" w:rsidP="001B11C2">
      <w:pPr>
        <w:widowControl w:val="0"/>
        <w:numPr>
          <w:ilvl w:val="2"/>
          <w:numId w:val="10"/>
        </w:numPr>
        <w:tabs>
          <w:tab w:val="left" w:pos="1701"/>
        </w:tabs>
        <w:autoSpaceDE w:val="0"/>
        <w:autoSpaceDN w:val="0"/>
        <w:adjustRightInd w:val="0"/>
        <w:ind w:left="0" w:firstLine="720"/>
        <w:rPr>
          <w:sz w:val="24"/>
          <w:szCs w:val="24"/>
        </w:rPr>
      </w:pPr>
      <w:r w:rsidRPr="00985253">
        <w:rPr>
          <w:sz w:val="24"/>
          <w:szCs w:val="24"/>
        </w:rPr>
        <w:t>На стадии ввода в ИСПДн (СЗПДн) осуществляются:</w:t>
      </w:r>
    </w:p>
    <w:p w:rsidR="00CE78EE" w:rsidRPr="00985253" w:rsidRDefault="00CE78EE" w:rsidP="001B11C2">
      <w:pPr>
        <w:pStyle w:val="a0"/>
        <w:rPr>
          <w:sz w:val="24"/>
          <w:szCs w:val="24"/>
        </w:rPr>
      </w:pPr>
      <w:r w:rsidRPr="00985253">
        <w:rPr>
          <w:sz w:val="24"/>
          <w:szCs w:val="24"/>
        </w:rPr>
        <w:t>опытная эксплуатация средств защиты информации в комплексе с другими техническими и программными средствами в целях проверки их работоспособности в составе ИСПДн (при необходимости);</w:t>
      </w:r>
    </w:p>
    <w:p w:rsidR="00CE78EE" w:rsidRPr="00985253" w:rsidRDefault="00CE78EE" w:rsidP="001B11C2">
      <w:pPr>
        <w:pStyle w:val="a0"/>
        <w:rPr>
          <w:sz w:val="24"/>
          <w:szCs w:val="24"/>
        </w:rPr>
      </w:pPr>
      <w:r w:rsidRPr="00985253">
        <w:rPr>
          <w:sz w:val="24"/>
          <w:szCs w:val="24"/>
        </w:rPr>
        <w:t>приемо-сдаточные испытания средств защиты информации по результатам опытной эксплуатации (при необходимости);</w:t>
      </w:r>
    </w:p>
    <w:p w:rsidR="00CE78EE" w:rsidRPr="00985253" w:rsidRDefault="00CE78EE" w:rsidP="001B11C2">
      <w:pPr>
        <w:pStyle w:val="a0"/>
        <w:rPr>
          <w:sz w:val="24"/>
          <w:szCs w:val="24"/>
        </w:rPr>
      </w:pPr>
      <w:r w:rsidRPr="00985253">
        <w:rPr>
          <w:sz w:val="24"/>
          <w:szCs w:val="24"/>
        </w:rPr>
        <w:t>контроль выполнения требований (возможно проведение данного контроля в виде аттестации по требованиям безопасности ПДн).</w:t>
      </w:r>
    </w:p>
    <w:p w:rsidR="00CE78EE" w:rsidRPr="00985253" w:rsidRDefault="00CE78EE" w:rsidP="001B11C2">
      <w:pPr>
        <w:widowControl w:val="0"/>
        <w:numPr>
          <w:ilvl w:val="2"/>
          <w:numId w:val="10"/>
        </w:numPr>
        <w:tabs>
          <w:tab w:val="left" w:pos="1701"/>
        </w:tabs>
        <w:autoSpaceDE w:val="0"/>
        <w:autoSpaceDN w:val="0"/>
        <w:adjustRightInd w:val="0"/>
        <w:ind w:left="0" w:firstLine="720"/>
        <w:rPr>
          <w:sz w:val="24"/>
          <w:szCs w:val="24"/>
        </w:rPr>
      </w:pPr>
      <w:r w:rsidRPr="00985253">
        <w:rPr>
          <w:sz w:val="24"/>
          <w:szCs w:val="24"/>
        </w:rPr>
        <w:t>Контроль за выполнением настоящих требований организуется и проводится Администрацией (уполномоченным лицом) самостоятельно и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Указанный контроль проводится не реже 1 раза в 3 года в сроки, определяемые Администрацией (уполномоченным лицом).</w:t>
      </w:r>
    </w:p>
    <w:p w:rsidR="00CE78EE" w:rsidRDefault="00CE78EE" w:rsidP="00037B69">
      <w:pPr>
        <w:pStyle w:val="12"/>
        <w:numPr>
          <w:ilvl w:val="0"/>
          <w:numId w:val="28"/>
        </w:numPr>
        <w:rPr>
          <w:sz w:val="24"/>
          <w:szCs w:val="24"/>
        </w:rPr>
      </w:pPr>
      <w:r w:rsidRPr="00985253">
        <w:rPr>
          <w:sz w:val="24"/>
          <w:szCs w:val="24"/>
        </w:rPr>
        <w:t>Проведение работ по обеспечению безопасности персональных данных</w:t>
      </w:r>
    </w:p>
    <w:p w:rsidR="00603990" w:rsidRPr="00603990" w:rsidRDefault="00603990" w:rsidP="00603990"/>
    <w:p w:rsidR="00CE78EE" w:rsidRPr="00985253" w:rsidRDefault="00CE78EE" w:rsidP="00037B69">
      <w:pPr>
        <w:pStyle w:val="2"/>
        <w:numPr>
          <w:ilvl w:val="1"/>
          <w:numId w:val="28"/>
        </w:numPr>
        <w:rPr>
          <w:sz w:val="24"/>
          <w:szCs w:val="24"/>
        </w:rPr>
      </w:pPr>
      <w:r w:rsidRPr="00985253">
        <w:rPr>
          <w:sz w:val="24"/>
          <w:szCs w:val="24"/>
        </w:rPr>
        <w:t xml:space="preserve">Работы по обеспечению безопасности ПДн проводятся в соответствии с Планом мероприятий по защите персональных данных (Приложение№ </w:t>
      </w:r>
      <w:r w:rsidRPr="00985253">
        <w:rPr>
          <w:rStyle w:val="aff1"/>
          <w:sz w:val="24"/>
          <w:szCs w:val="24"/>
        </w:rPr>
        <w:t>1</w:t>
      </w:r>
      <w:r w:rsidRPr="00985253">
        <w:rPr>
          <w:sz w:val="24"/>
          <w:szCs w:val="24"/>
        </w:rPr>
        <w:t xml:space="preserve">). Внутренние проверки режима обработки и защиты ПДн Администрацией проводятся в соответствии с Планом внутренних проверок режима обработки и защиты персональных данных (Приложение№ </w:t>
      </w:r>
      <w:r w:rsidRPr="00985253">
        <w:rPr>
          <w:rStyle w:val="aff1"/>
          <w:sz w:val="24"/>
          <w:szCs w:val="24"/>
        </w:rPr>
        <w:t>2</w:t>
      </w:r>
      <w:r w:rsidRPr="00985253">
        <w:rPr>
          <w:sz w:val="24"/>
          <w:szCs w:val="24"/>
        </w:rPr>
        <w:t>). По результатам проведения внутренней проверки составляется Отчет о результатах проведения внутренней проверки режима обработки и защиты персональных данных в Адм</w:t>
      </w:r>
      <w:r w:rsidR="007836E5" w:rsidRPr="00985253">
        <w:rPr>
          <w:sz w:val="24"/>
          <w:szCs w:val="24"/>
        </w:rPr>
        <w:t xml:space="preserve">инистрации </w:t>
      </w:r>
      <w:r w:rsidR="00EF1F0F">
        <w:rPr>
          <w:sz w:val="24"/>
          <w:szCs w:val="24"/>
        </w:rPr>
        <w:t>с.п.</w:t>
      </w:r>
      <w:r w:rsidR="00215189">
        <w:rPr>
          <w:sz w:val="24"/>
          <w:szCs w:val="24"/>
        </w:rPr>
        <w:t>Кахун</w:t>
      </w:r>
      <w:r w:rsidRPr="00985253">
        <w:rPr>
          <w:sz w:val="24"/>
          <w:szCs w:val="24"/>
        </w:rPr>
        <w:t xml:space="preserve"> (Приложение № </w:t>
      </w:r>
      <w:r w:rsidRPr="00985253">
        <w:rPr>
          <w:rStyle w:val="aff1"/>
          <w:sz w:val="24"/>
          <w:szCs w:val="24"/>
        </w:rPr>
        <w:t>3</w:t>
      </w:r>
      <w:r w:rsidRPr="00985253">
        <w:rPr>
          <w:sz w:val="24"/>
          <w:szCs w:val="24"/>
        </w:rPr>
        <w:t>).</w:t>
      </w:r>
    </w:p>
    <w:p w:rsidR="00CE78EE" w:rsidRPr="00985253" w:rsidRDefault="00CE78EE" w:rsidP="00037B69">
      <w:pPr>
        <w:pStyle w:val="2"/>
        <w:numPr>
          <w:ilvl w:val="1"/>
          <w:numId w:val="28"/>
        </w:numPr>
        <w:rPr>
          <w:sz w:val="24"/>
          <w:szCs w:val="24"/>
        </w:rPr>
      </w:pPr>
      <w:r w:rsidRPr="00985253">
        <w:rPr>
          <w:sz w:val="24"/>
          <w:szCs w:val="24"/>
        </w:rPr>
        <w:t xml:space="preserve">Контроль за проведением работ по обеспечению безопасности ПДн осуществляет ответственный за организацию обработки ПДн в виде методического руководства, участия в разработке требований по защите ПДн, организации работ по </w:t>
      </w:r>
      <w:r w:rsidRPr="00985253">
        <w:rPr>
          <w:sz w:val="24"/>
          <w:szCs w:val="24"/>
        </w:rPr>
        <w:lastRenderedPageBreak/>
        <w:t xml:space="preserve">выявлению возможных каналов утечки информации, согласования выбора средств вычислительной техники и связи, технических и программных средств защиты, участия в оценке </w:t>
      </w:r>
      <w:r w:rsidRPr="00985253">
        <w:rPr>
          <w:color w:val="000000"/>
          <w:sz w:val="24"/>
          <w:szCs w:val="24"/>
        </w:rPr>
        <w:t>соответствия ИСПДн</w:t>
      </w:r>
      <w:r w:rsidRPr="00985253">
        <w:rPr>
          <w:sz w:val="24"/>
          <w:szCs w:val="24"/>
        </w:rPr>
        <w:t xml:space="preserve">Администрации </w:t>
      </w:r>
      <w:r w:rsidRPr="00985253">
        <w:rPr>
          <w:color w:val="000000"/>
          <w:sz w:val="24"/>
          <w:szCs w:val="24"/>
        </w:rPr>
        <w:t>требованиям безопасности ПДн</w:t>
      </w:r>
      <w:r w:rsidRPr="00985253">
        <w:rPr>
          <w:sz w:val="24"/>
          <w:szCs w:val="24"/>
        </w:rPr>
        <w:t>.</w:t>
      </w:r>
    </w:p>
    <w:p w:rsidR="00CE78EE" w:rsidRPr="00985253" w:rsidRDefault="00CE78EE" w:rsidP="00037B69">
      <w:pPr>
        <w:pStyle w:val="2"/>
        <w:numPr>
          <w:ilvl w:val="1"/>
          <w:numId w:val="28"/>
        </w:numPr>
        <w:rPr>
          <w:sz w:val="24"/>
          <w:szCs w:val="24"/>
        </w:rPr>
      </w:pPr>
      <w:r w:rsidRPr="00985253">
        <w:rPr>
          <w:color w:val="000000"/>
          <w:sz w:val="24"/>
          <w:szCs w:val="24"/>
        </w:rPr>
        <w:t xml:space="preserve">При необходимости к проведению работ по обеспечению безопасности ПДн могут привлекаться </w:t>
      </w:r>
      <w:r w:rsidRPr="00985253">
        <w:rPr>
          <w:sz w:val="24"/>
          <w:szCs w:val="24"/>
        </w:rPr>
        <w:t>специализированные организации, имеющие лицензию ФСТЭК России на осуществление деятельности по технической защите конфиденциальной информации.</w:t>
      </w:r>
    </w:p>
    <w:p w:rsidR="00CE78EE" w:rsidRPr="00985253" w:rsidRDefault="00CE78EE" w:rsidP="00037B69">
      <w:pPr>
        <w:pStyle w:val="2"/>
        <w:numPr>
          <w:ilvl w:val="1"/>
          <w:numId w:val="28"/>
        </w:numPr>
        <w:rPr>
          <w:sz w:val="24"/>
          <w:szCs w:val="24"/>
        </w:rPr>
      </w:pPr>
      <w:r w:rsidRPr="00985253">
        <w:rPr>
          <w:color w:val="000000"/>
          <w:sz w:val="24"/>
          <w:szCs w:val="24"/>
        </w:rPr>
        <w:t xml:space="preserve">В соответствии </w:t>
      </w:r>
      <w:r w:rsidRPr="00985253">
        <w:rPr>
          <w:sz w:val="24"/>
          <w:szCs w:val="24"/>
        </w:rPr>
        <w:t>с Постановлением Правительства Российской Федерации от 16 апреля 2012 г.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sidRPr="00985253">
        <w:rPr>
          <w:color w:val="000000"/>
          <w:sz w:val="24"/>
          <w:szCs w:val="24"/>
        </w:rPr>
        <w:t>, при необходимости использования при создании СЗПДн средств криптографической защиты информации к проведению работ по обеспечению безопасности ПДн</w:t>
      </w:r>
      <w:r w:rsidRPr="00985253">
        <w:rPr>
          <w:sz w:val="24"/>
          <w:szCs w:val="24"/>
        </w:rPr>
        <w:t xml:space="preserve">Администрации </w:t>
      </w:r>
      <w:r w:rsidRPr="00985253">
        <w:rPr>
          <w:color w:val="000000"/>
          <w:sz w:val="24"/>
          <w:szCs w:val="24"/>
        </w:rPr>
        <w:t>необходимо привлекать специализированные организации, имеющие лицензии ФСБ России на осуществление работ по распространению шифровальных (криптографических) средств, предназначенных для защиты информации, не содержащей сведения, составляющие государственную тайну, на осуществление технического обслуживания шифровальных (криптографических) средств, на осуществление работ по оказанию услуг в области шифрования информации, не содержащих сведений, составляющих государственную тайну</w:t>
      </w:r>
      <w:r w:rsidRPr="00985253">
        <w:rPr>
          <w:sz w:val="24"/>
          <w:szCs w:val="24"/>
        </w:rPr>
        <w:t>.</w:t>
      </w:r>
    </w:p>
    <w:p w:rsidR="00CE78EE" w:rsidRDefault="00CE78EE" w:rsidP="00603990">
      <w:pPr>
        <w:pStyle w:val="12"/>
        <w:numPr>
          <w:ilvl w:val="0"/>
          <w:numId w:val="28"/>
        </w:numPr>
        <w:ind w:left="0"/>
        <w:rPr>
          <w:sz w:val="24"/>
          <w:szCs w:val="24"/>
        </w:rPr>
      </w:pPr>
      <w:r w:rsidRPr="00985253">
        <w:rPr>
          <w:sz w:val="24"/>
          <w:szCs w:val="24"/>
        </w:rPr>
        <w:t>Порядок резервного копирования и восстановления информации в информационных системах Администрации</w:t>
      </w:r>
    </w:p>
    <w:p w:rsidR="00603990" w:rsidRPr="00603990" w:rsidRDefault="00603990" w:rsidP="00603990"/>
    <w:p w:rsidR="00CE78EE" w:rsidRPr="00985253" w:rsidRDefault="00CE78EE" w:rsidP="00603990">
      <w:pPr>
        <w:pStyle w:val="2"/>
        <w:numPr>
          <w:ilvl w:val="1"/>
          <w:numId w:val="28"/>
        </w:numPr>
        <w:rPr>
          <w:sz w:val="24"/>
          <w:szCs w:val="24"/>
        </w:rPr>
      </w:pPr>
      <w:r w:rsidRPr="00985253">
        <w:rPr>
          <w:sz w:val="24"/>
          <w:szCs w:val="24"/>
        </w:rPr>
        <w:t>Настоящий порядок определяет правила проведения резервного копирования данных, обрабатываемых в ИСПДн</w:t>
      </w:r>
      <w:bookmarkStart w:id="0" w:name="_Hlk503867630"/>
      <w:r w:rsidR="00603990">
        <w:rPr>
          <w:sz w:val="24"/>
          <w:szCs w:val="24"/>
        </w:rPr>
        <w:t xml:space="preserve"> </w:t>
      </w:r>
      <w:r w:rsidRPr="00985253">
        <w:rPr>
          <w:sz w:val="24"/>
          <w:szCs w:val="24"/>
        </w:rPr>
        <w:t>Администрации</w:t>
      </w:r>
      <w:bookmarkEnd w:id="0"/>
      <w:r w:rsidRPr="00985253">
        <w:rPr>
          <w:sz w:val="24"/>
          <w:szCs w:val="24"/>
        </w:rPr>
        <w:t>.</w:t>
      </w:r>
    </w:p>
    <w:p w:rsidR="00CE78EE" w:rsidRPr="00985253" w:rsidRDefault="00CE78EE" w:rsidP="00603990">
      <w:pPr>
        <w:pStyle w:val="2"/>
        <w:numPr>
          <w:ilvl w:val="1"/>
          <w:numId w:val="28"/>
        </w:numPr>
        <w:rPr>
          <w:sz w:val="24"/>
          <w:szCs w:val="24"/>
        </w:rPr>
      </w:pPr>
      <w:r w:rsidRPr="00985253">
        <w:rPr>
          <w:sz w:val="24"/>
          <w:szCs w:val="24"/>
        </w:rPr>
        <w:t>Целью резервного копирования является предотвращение потери информации при сбоях оборудования, программного обеспечения, в критических и кризисных ситуациях и т.д.</w:t>
      </w:r>
    </w:p>
    <w:p w:rsidR="00CE78EE" w:rsidRPr="00985253" w:rsidRDefault="00CE78EE" w:rsidP="00603990">
      <w:pPr>
        <w:pStyle w:val="2"/>
        <w:numPr>
          <w:ilvl w:val="1"/>
          <w:numId w:val="28"/>
        </w:numPr>
        <w:rPr>
          <w:sz w:val="24"/>
          <w:szCs w:val="24"/>
        </w:rPr>
      </w:pPr>
      <w:r w:rsidRPr="00985253">
        <w:rPr>
          <w:sz w:val="24"/>
          <w:szCs w:val="24"/>
        </w:rPr>
        <w:t>Резервному копированию подлежит информация, обрабатываемая в ИСПДн</w:t>
      </w:r>
      <w:r w:rsidR="00603990">
        <w:rPr>
          <w:sz w:val="24"/>
          <w:szCs w:val="24"/>
        </w:rPr>
        <w:t xml:space="preserve"> </w:t>
      </w:r>
      <w:r w:rsidRPr="00985253">
        <w:rPr>
          <w:sz w:val="24"/>
          <w:szCs w:val="24"/>
        </w:rPr>
        <w:t>Администрации.</w:t>
      </w:r>
    </w:p>
    <w:p w:rsidR="00CE78EE" w:rsidRPr="00985253" w:rsidRDefault="00CE78EE" w:rsidP="00603990">
      <w:pPr>
        <w:pStyle w:val="2"/>
        <w:numPr>
          <w:ilvl w:val="1"/>
          <w:numId w:val="28"/>
        </w:numPr>
        <w:rPr>
          <w:sz w:val="24"/>
          <w:szCs w:val="24"/>
        </w:rPr>
      </w:pPr>
      <w:r w:rsidRPr="00985253">
        <w:rPr>
          <w:sz w:val="24"/>
          <w:szCs w:val="24"/>
        </w:rPr>
        <w:t>В Администрации должна быть реализована централизованная система резервного копирования.</w:t>
      </w:r>
    </w:p>
    <w:p w:rsidR="00CE78EE" w:rsidRPr="00985253" w:rsidRDefault="00CE78EE" w:rsidP="00603990">
      <w:pPr>
        <w:pStyle w:val="2"/>
        <w:numPr>
          <w:ilvl w:val="1"/>
          <w:numId w:val="28"/>
        </w:numPr>
        <w:rPr>
          <w:sz w:val="24"/>
          <w:szCs w:val="24"/>
        </w:rPr>
      </w:pPr>
      <w:r w:rsidRPr="00985253">
        <w:rPr>
          <w:sz w:val="24"/>
          <w:szCs w:val="24"/>
        </w:rPr>
        <w:t>Система резервного копирования должна обеспечивать производительность, достаточную для сохранения информации в установленные сроки и с заданной периодичностью.</w:t>
      </w:r>
    </w:p>
    <w:p w:rsidR="00CE78EE" w:rsidRPr="00985253" w:rsidRDefault="00CE78EE" w:rsidP="00603990">
      <w:pPr>
        <w:pStyle w:val="2"/>
        <w:numPr>
          <w:ilvl w:val="1"/>
          <w:numId w:val="28"/>
        </w:numPr>
        <w:rPr>
          <w:sz w:val="24"/>
          <w:szCs w:val="24"/>
        </w:rPr>
      </w:pPr>
      <w:r w:rsidRPr="00985253">
        <w:rPr>
          <w:sz w:val="24"/>
          <w:szCs w:val="24"/>
        </w:rPr>
        <w:t>Перед выполнением процедур резервного копирования или восстановления информации и ПО</w:t>
      </w:r>
      <w:r w:rsidR="0069643E">
        <w:rPr>
          <w:sz w:val="24"/>
          <w:szCs w:val="24"/>
        </w:rPr>
        <w:t xml:space="preserve"> </w:t>
      </w:r>
      <w:r w:rsidRPr="00985253">
        <w:rPr>
          <w:sz w:val="24"/>
          <w:szCs w:val="24"/>
        </w:rPr>
        <w:t>средств защиты необходимо провести проверку:</w:t>
      </w:r>
    </w:p>
    <w:p w:rsidR="00CE78EE" w:rsidRPr="00985253" w:rsidRDefault="00CE78EE" w:rsidP="00350D84">
      <w:pPr>
        <w:widowControl w:val="0"/>
        <w:numPr>
          <w:ilvl w:val="0"/>
          <w:numId w:val="24"/>
        </w:numPr>
        <w:tabs>
          <w:tab w:val="left" w:pos="1276"/>
        </w:tabs>
        <w:rPr>
          <w:sz w:val="24"/>
          <w:szCs w:val="24"/>
        </w:rPr>
      </w:pPr>
      <w:r w:rsidRPr="00985253">
        <w:rPr>
          <w:sz w:val="24"/>
          <w:szCs w:val="24"/>
        </w:rPr>
        <w:t>доступности резервного носителя, достаточности свободного места в хранилище для записи или восстановления данных;</w:t>
      </w:r>
    </w:p>
    <w:p w:rsidR="00CE78EE" w:rsidRPr="00985253" w:rsidRDefault="00CE78EE" w:rsidP="00350D84">
      <w:pPr>
        <w:widowControl w:val="0"/>
        <w:numPr>
          <w:ilvl w:val="0"/>
          <w:numId w:val="24"/>
        </w:numPr>
        <w:tabs>
          <w:tab w:val="left" w:pos="1276"/>
        </w:tabs>
        <w:rPr>
          <w:sz w:val="24"/>
          <w:szCs w:val="24"/>
        </w:rPr>
      </w:pPr>
      <w:r w:rsidRPr="00985253">
        <w:rPr>
          <w:sz w:val="24"/>
          <w:szCs w:val="24"/>
        </w:rPr>
        <w:t>работоспособности средств резервного копирования и восстановления;</w:t>
      </w:r>
    </w:p>
    <w:p w:rsidR="00CE78EE" w:rsidRPr="00985253" w:rsidRDefault="00CE78EE" w:rsidP="00350D84">
      <w:pPr>
        <w:widowControl w:val="0"/>
        <w:numPr>
          <w:ilvl w:val="0"/>
          <w:numId w:val="24"/>
        </w:numPr>
        <w:tabs>
          <w:tab w:val="left" w:pos="1276"/>
        </w:tabs>
        <w:rPr>
          <w:sz w:val="24"/>
          <w:szCs w:val="24"/>
        </w:rPr>
      </w:pPr>
      <w:r w:rsidRPr="00985253">
        <w:rPr>
          <w:sz w:val="24"/>
          <w:szCs w:val="24"/>
        </w:rPr>
        <w:t>готовности информационных ресурсов к осуществлению их резервного копирования или восстановления;</w:t>
      </w:r>
    </w:p>
    <w:p w:rsidR="00CE78EE" w:rsidRPr="00985253" w:rsidRDefault="00CE78EE" w:rsidP="00350D84">
      <w:pPr>
        <w:widowControl w:val="0"/>
        <w:numPr>
          <w:ilvl w:val="0"/>
          <w:numId w:val="24"/>
        </w:numPr>
        <w:tabs>
          <w:tab w:val="left" w:pos="1276"/>
        </w:tabs>
        <w:rPr>
          <w:sz w:val="24"/>
          <w:szCs w:val="24"/>
        </w:rPr>
      </w:pPr>
      <w:r w:rsidRPr="00985253">
        <w:rPr>
          <w:sz w:val="24"/>
          <w:szCs w:val="24"/>
        </w:rPr>
        <w:t>завершения работы ПО и процессов, способных повлиять на процесс создания или восстановления копий.</w:t>
      </w:r>
    </w:p>
    <w:p w:rsidR="00CE78EE" w:rsidRPr="00985253" w:rsidRDefault="00CE78EE" w:rsidP="00603990">
      <w:pPr>
        <w:pStyle w:val="2"/>
        <w:numPr>
          <w:ilvl w:val="1"/>
          <w:numId w:val="28"/>
        </w:numPr>
        <w:rPr>
          <w:sz w:val="24"/>
          <w:szCs w:val="24"/>
        </w:rPr>
      </w:pPr>
      <w:r w:rsidRPr="00985253">
        <w:rPr>
          <w:sz w:val="24"/>
          <w:szCs w:val="24"/>
        </w:rPr>
        <w:t>Расписание проведения резервного копирования определяется Ответственным.</w:t>
      </w:r>
    </w:p>
    <w:p w:rsidR="00CE78EE" w:rsidRPr="00985253" w:rsidRDefault="00CE78EE" w:rsidP="00603990">
      <w:pPr>
        <w:pStyle w:val="2"/>
        <w:numPr>
          <w:ilvl w:val="1"/>
          <w:numId w:val="28"/>
        </w:numPr>
        <w:rPr>
          <w:sz w:val="24"/>
          <w:szCs w:val="24"/>
        </w:rPr>
      </w:pPr>
      <w:r w:rsidRPr="00985253">
        <w:rPr>
          <w:sz w:val="24"/>
          <w:szCs w:val="24"/>
        </w:rPr>
        <w:lastRenderedPageBreak/>
        <w:t>Резервное копирование проводится Ответственными</w:t>
      </w:r>
      <w:r w:rsidR="00603990">
        <w:rPr>
          <w:sz w:val="24"/>
          <w:szCs w:val="24"/>
        </w:rPr>
        <w:t>,</w:t>
      </w:r>
      <w:r w:rsidRPr="00985253">
        <w:rPr>
          <w:sz w:val="24"/>
          <w:szCs w:val="24"/>
        </w:rPr>
        <w:t xml:space="preserve"> регистрируется в Журнале резервного копирования и восстановления информации (Приложение № </w:t>
      </w:r>
      <w:r w:rsidRPr="00985253">
        <w:rPr>
          <w:rStyle w:val="aff1"/>
          <w:sz w:val="24"/>
          <w:szCs w:val="24"/>
        </w:rPr>
        <w:t>4</w:t>
      </w:r>
      <w:r w:rsidRPr="00985253">
        <w:rPr>
          <w:sz w:val="24"/>
          <w:szCs w:val="24"/>
        </w:rPr>
        <w:t>).</w:t>
      </w:r>
    </w:p>
    <w:p w:rsidR="00CE78EE" w:rsidRPr="00985253" w:rsidRDefault="00CE78EE" w:rsidP="00603990">
      <w:pPr>
        <w:pStyle w:val="2"/>
        <w:numPr>
          <w:ilvl w:val="1"/>
          <w:numId w:val="28"/>
        </w:numPr>
        <w:rPr>
          <w:sz w:val="24"/>
          <w:szCs w:val="24"/>
        </w:rPr>
      </w:pPr>
      <w:r w:rsidRPr="00985253">
        <w:rPr>
          <w:sz w:val="24"/>
          <w:szCs w:val="24"/>
        </w:rPr>
        <w:t>Перечень информационных ресурсов, подлежащих резервному копированию, время и дата создания копии, пометки об успешном/неуспешном завершении, а также, при необходимости, комментарии Ответственного заносятся в Журнал резервного копирования и восстановления информации.</w:t>
      </w:r>
    </w:p>
    <w:p w:rsidR="00CE78EE" w:rsidRPr="00985253" w:rsidRDefault="00CE78EE" w:rsidP="00603990">
      <w:pPr>
        <w:pStyle w:val="2"/>
        <w:numPr>
          <w:ilvl w:val="1"/>
          <w:numId w:val="28"/>
        </w:numPr>
        <w:rPr>
          <w:sz w:val="24"/>
          <w:szCs w:val="24"/>
        </w:rPr>
      </w:pPr>
      <w:r w:rsidRPr="00985253">
        <w:rPr>
          <w:sz w:val="24"/>
          <w:szCs w:val="24"/>
        </w:rPr>
        <w:t>В случае выявления нарушений Ответственномунеобходимо в кратчайшие сроки устранить неисправности в системе резервного копирования и восстановить работоспособность подсистем в штатный режим работы.</w:t>
      </w:r>
    </w:p>
    <w:p w:rsidR="00CE78EE" w:rsidRPr="00985253" w:rsidRDefault="00CE78EE" w:rsidP="00603990">
      <w:pPr>
        <w:pStyle w:val="2"/>
        <w:numPr>
          <w:ilvl w:val="1"/>
          <w:numId w:val="28"/>
        </w:numPr>
        <w:rPr>
          <w:sz w:val="24"/>
          <w:szCs w:val="24"/>
        </w:rPr>
      </w:pPr>
      <w:r w:rsidRPr="00985253">
        <w:rPr>
          <w:sz w:val="24"/>
          <w:szCs w:val="24"/>
        </w:rPr>
        <w:t>О выявленных попытках несанкционированного доступа к резервируемой информации, а также иных нарушениях информационной безопасности, произошедших в процессе резервного копирования, Ответственный сообщает руководству Администрации немедленно.</w:t>
      </w:r>
    </w:p>
    <w:p w:rsidR="00CE78EE" w:rsidRPr="00985253" w:rsidRDefault="00CE78EE" w:rsidP="00603990">
      <w:pPr>
        <w:pStyle w:val="2"/>
        <w:numPr>
          <w:ilvl w:val="1"/>
          <w:numId w:val="28"/>
        </w:numPr>
        <w:rPr>
          <w:sz w:val="24"/>
          <w:szCs w:val="24"/>
        </w:rPr>
      </w:pPr>
      <w:r w:rsidRPr="00985253">
        <w:rPr>
          <w:sz w:val="24"/>
          <w:szCs w:val="24"/>
        </w:rPr>
        <w:t>Ответственный должен контролировать проведение резервного копирования в целях выполнения требований по защите информации.</w:t>
      </w:r>
    </w:p>
    <w:p w:rsidR="00CE78EE" w:rsidRPr="00985253" w:rsidRDefault="00CE78EE" w:rsidP="00603990">
      <w:pPr>
        <w:pStyle w:val="2"/>
        <w:numPr>
          <w:ilvl w:val="1"/>
          <w:numId w:val="28"/>
        </w:numPr>
        <w:rPr>
          <w:sz w:val="24"/>
          <w:szCs w:val="24"/>
        </w:rPr>
      </w:pPr>
      <w:r w:rsidRPr="00985253">
        <w:rPr>
          <w:sz w:val="24"/>
          <w:szCs w:val="24"/>
        </w:rPr>
        <w:t>В случае обнаружения ошибки резервного копирования Ответственный выполняет повторное копирование информации вручную в максимально сжатые сроки, не нарушая технологические процессы обработки информации пользователями Администрации, в Журнал резервного копирования и восстановления информации заносятся соответствующие отметки.</w:t>
      </w:r>
    </w:p>
    <w:p w:rsidR="00CE78EE" w:rsidRPr="00985253" w:rsidRDefault="00CE78EE" w:rsidP="00603990">
      <w:pPr>
        <w:pStyle w:val="2"/>
        <w:numPr>
          <w:ilvl w:val="1"/>
          <w:numId w:val="28"/>
        </w:numPr>
        <w:rPr>
          <w:sz w:val="24"/>
          <w:szCs w:val="24"/>
        </w:rPr>
      </w:pPr>
      <w:r w:rsidRPr="00985253">
        <w:rPr>
          <w:sz w:val="24"/>
          <w:szCs w:val="24"/>
        </w:rPr>
        <w:t>Хранение резервных копий данных осуществляется на сменных носителях информации (CD/DVD, внешние жесткие диски и т.п.), промаркированных Ответственным в соответствие с расписанием резервного копирования. Маркировка должна содержать номер копии, дату ее создания, наименование ИСПДн.</w:t>
      </w:r>
    </w:p>
    <w:p w:rsidR="00CE78EE" w:rsidRPr="00985253" w:rsidRDefault="00CE78EE" w:rsidP="00603990">
      <w:pPr>
        <w:pStyle w:val="2"/>
        <w:numPr>
          <w:ilvl w:val="1"/>
          <w:numId w:val="28"/>
        </w:numPr>
        <w:rPr>
          <w:sz w:val="24"/>
          <w:szCs w:val="24"/>
        </w:rPr>
      </w:pPr>
      <w:r w:rsidRPr="00985253">
        <w:rPr>
          <w:sz w:val="24"/>
          <w:szCs w:val="24"/>
        </w:rPr>
        <w:t>Использование носителей информации при резервном хранении должно подчиняться принципу ротации носителей, при котором для записи текущей копии используется носитель с самой ранней датой создания предыдущей копии.</w:t>
      </w:r>
    </w:p>
    <w:p w:rsidR="00CE78EE" w:rsidRPr="00985253" w:rsidRDefault="00CE78EE" w:rsidP="00603990">
      <w:pPr>
        <w:pStyle w:val="2"/>
        <w:numPr>
          <w:ilvl w:val="1"/>
          <w:numId w:val="28"/>
        </w:numPr>
        <w:rPr>
          <w:sz w:val="24"/>
          <w:szCs w:val="24"/>
        </w:rPr>
      </w:pPr>
      <w:r w:rsidRPr="00985253">
        <w:rPr>
          <w:sz w:val="24"/>
          <w:szCs w:val="24"/>
        </w:rPr>
        <w:t>Срок хранения резервных копий определяется Ответственным.</w:t>
      </w:r>
    </w:p>
    <w:p w:rsidR="00CE78EE" w:rsidRPr="00985253" w:rsidRDefault="00CE78EE" w:rsidP="00603990">
      <w:pPr>
        <w:pStyle w:val="2"/>
        <w:numPr>
          <w:ilvl w:val="1"/>
          <w:numId w:val="28"/>
        </w:numPr>
        <w:rPr>
          <w:sz w:val="24"/>
          <w:szCs w:val="24"/>
        </w:rPr>
      </w:pPr>
      <w:r w:rsidRPr="00985253">
        <w:rPr>
          <w:sz w:val="24"/>
          <w:szCs w:val="24"/>
        </w:rPr>
        <w:t>Очистка устаревших резервных копий из хранилища должна производиться Ответственным регулярно по мере заполнения выделенной области памяти или по истечении предусмотренного срока хранения.</w:t>
      </w:r>
    </w:p>
    <w:p w:rsidR="00CE78EE" w:rsidRPr="00985253" w:rsidRDefault="00CE78EE" w:rsidP="00603990">
      <w:pPr>
        <w:pStyle w:val="2"/>
        <w:numPr>
          <w:ilvl w:val="1"/>
          <w:numId w:val="28"/>
        </w:numPr>
        <w:rPr>
          <w:sz w:val="24"/>
          <w:szCs w:val="24"/>
        </w:rPr>
      </w:pPr>
      <w:r w:rsidRPr="00985253">
        <w:rPr>
          <w:sz w:val="24"/>
          <w:szCs w:val="24"/>
        </w:rPr>
        <w:t>Удаление резервных копий для повторного использования носителя информации, либо окончательное удаление производится Ответственным.</w:t>
      </w:r>
    </w:p>
    <w:p w:rsidR="00CE78EE" w:rsidRPr="00985253" w:rsidRDefault="00CE78EE" w:rsidP="00603990">
      <w:pPr>
        <w:pStyle w:val="2"/>
        <w:numPr>
          <w:ilvl w:val="1"/>
          <w:numId w:val="28"/>
        </w:numPr>
        <w:rPr>
          <w:sz w:val="24"/>
          <w:szCs w:val="24"/>
        </w:rPr>
      </w:pPr>
      <w:r w:rsidRPr="00985253">
        <w:rPr>
          <w:sz w:val="24"/>
          <w:szCs w:val="24"/>
        </w:rPr>
        <w:t>Основанием для инициирования процедуры восстановления служит полная или частичная утрата информации вследствие сбоев оборудования, программного обеспечения, в критических и кризисных ситуациях. Восстановление данных производится Ответственным.</w:t>
      </w:r>
    </w:p>
    <w:p w:rsidR="00CE78EE" w:rsidRPr="00985253" w:rsidRDefault="00CE78EE" w:rsidP="00603990">
      <w:pPr>
        <w:pStyle w:val="2"/>
        <w:numPr>
          <w:ilvl w:val="1"/>
          <w:numId w:val="28"/>
        </w:numPr>
        <w:rPr>
          <w:sz w:val="24"/>
          <w:szCs w:val="24"/>
        </w:rPr>
      </w:pPr>
      <w:r w:rsidRPr="00985253">
        <w:rPr>
          <w:sz w:val="24"/>
          <w:szCs w:val="24"/>
        </w:rPr>
        <w:t>Восстановление утраченных данных производится из резервной копии, обеспечивающей минимальную потерю данных, содержащихся в информационном ресурсе.</w:t>
      </w:r>
    </w:p>
    <w:p w:rsidR="00CE78EE" w:rsidRPr="00985253" w:rsidRDefault="00CE78EE" w:rsidP="00603990">
      <w:pPr>
        <w:pStyle w:val="2"/>
        <w:numPr>
          <w:ilvl w:val="1"/>
          <w:numId w:val="28"/>
        </w:numPr>
        <w:rPr>
          <w:sz w:val="24"/>
          <w:szCs w:val="24"/>
        </w:rPr>
      </w:pPr>
      <w:r w:rsidRPr="00985253">
        <w:rPr>
          <w:sz w:val="24"/>
          <w:szCs w:val="24"/>
        </w:rPr>
        <w:t>В зависимости от характера и уровня повреждения информационных ресурсов, Ответственный восстанавливает либо весь архив копии данных, либо отдельные потерянные части или технические средства из соответствующих хранилищ.</w:t>
      </w:r>
    </w:p>
    <w:p w:rsidR="00CE78EE" w:rsidRPr="00985253" w:rsidRDefault="00CE78EE" w:rsidP="00603990">
      <w:pPr>
        <w:pStyle w:val="2"/>
        <w:numPr>
          <w:ilvl w:val="1"/>
          <w:numId w:val="28"/>
        </w:numPr>
        <w:rPr>
          <w:sz w:val="24"/>
          <w:szCs w:val="24"/>
        </w:rPr>
      </w:pPr>
      <w:r w:rsidRPr="00985253">
        <w:rPr>
          <w:sz w:val="24"/>
          <w:szCs w:val="24"/>
        </w:rPr>
        <w:t>После завершения процесса восстановления Ответственнымпроверяется целостность информационных ресурсов и корректная работа технических средств информационных систем, также заполняются соответствующие поля в Журнале резервного копирования и восстановления информации.</w:t>
      </w:r>
    </w:p>
    <w:p w:rsidR="00CE78EE" w:rsidRDefault="00CE78EE" w:rsidP="00037B69">
      <w:pPr>
        <w:pStyle w:val="12"/>
        <w:numPr>
          <w:ilvl w:val="0"/>
          <w:numId w:val="28"/>
        </w:numPr>
        <w:rPr>
          <w:sz w:val="24"/>
          <w:szCs w:val="24"/>
        </w:rPr>
      </w:pPr>
      <w:r w:rsidRPr="00985253">
        <w:rPr>
          <w:sz w:val="24"/>
          <w:szCs w:val="24"/>
        </w:rPr>
        <w:t>Решение вопросов обеспечения безопасности персональных данных в динамике изменения обстановки и контроля эффективности защиты</w:t>
      </w:r>
    </w:p>
    <w:p w:rsidR="00603990" w:rsidRPr="00603990" w:rsidRDefault="00603990" w:rsidP="00603990"/>
    <w:p w:rsidR="00CE78EE" w:rsidRPr="00985253" w:rsidRDefault="00CE78EE" w:rsidP="00037B69">
      <w:pPr>
        <w:pStyle w:val="2"/>
        <w:numPr>
          <w:ilvl w:val="1"/>
          <w:numId w:val="28"/>
        </w:numPr>
        <w:rPr>
          <w:sz w:val="24"/>
          <w:szCs w:val="24"/>
        </w:rPr>
      </w:pPr>
      <w:r w:rsidRPr="00985253">
        <w:rPr>
          <w:sz w:val="24"/>
          <w:szCs w:val="24"/>
        </w:rPr>
        <w:t>Модернизация СЗПДн для функционирующих</w:t>
      </w:r>
      <w:r w:rsidR="00603990">
        <w:rPr>
          <w:sz w:val="24"/>
          <w:szCs w:val="24"/>
        </w:rPr>
        <w:t xml:space="preserve"> </w:t>
      </w:r>
      <w:r w:rsidRPr="00985253">
        <w:rPr>
          <w:sz w:val="24"/>
          <w:szCs w:val="24"/>
        </w:rPr>
        <w:t>ИСПДн Администрации должна осуществляться в случае:</w:t>
      </w:r>
    </w:p>
    <w:p w:rsidR="00CE78EE" w:rsidRPr="00985253" w:rsidRDefault="00CE78EE" w:rsidP="001B11C2">
      <w:pPr>
        <w:pStyle w:val="a0"/>
        <w:rPr>
          <w:sz w:val="24"/>
          <w:szCs w:val="24"/>
        </w:rPr>
      </w:pPr>
      <w:r w:rsidRPr="00985253">
        <w:rPr>
          <w:sz w:val="24"/>
          <w:szCs w:val="24"/>
        </w:rPr>
        <w:t>изменения состава или структуры ИСПДн или технических особенностей ее построения (изменения состава или структуры программного обеспечения, технических средств обработки ПДн, топологии ИСПДн);</w:t>
      </w:r>
    </w:p>
    <w:p w:rsidR="00CE78EE" w:rsidRPr="00985253" w:rsidRDefault="00CE78EE" w:rsidP="001B11C2">
      <w:pPr>
        <w:pStyle w:val="a0"/>
        <w:rPr>
          <w:sz w:val="24"/>
          <w:szCs w:val="24"/>
        </w:rPr>
      </w:pPr>
      <w:r w:rsidRPr="00985253">
        <w:rPr>
          <w:sz w:val="24"/>
          <w:szCs w:val="24"/>
        </w:rPr>
        <w:lastRenderedPageBreak/>
        <w:t>изменения состава угроз безопасности ПДн в ИСПДн;</w:t>
      </w:r>
    </w:p>
    <w:p w:rsidR="00CE78EE" w:rsidRPr="00985253" w:rsidRDefault="00CE78EE" w:rsidP="001B11C2">
      <w:pPr>
        <w:pStyle w:val="a0"/>
        <w:rPr>
          <w:sz w:val="24"/>
          <w:szCs w:val="24"/>
        </w:rPr>
      </w:pPr>
      <w:r w:rsidRPr="00985253">
        <w:rPr>
          <w:sz w:val="24"/>
          <w:szCs w:val="24"/>
        </w:rPr>
        <w:t>изменения уровня защищенности ПДн при их обработке в ИСПДн;</w:t>
      </w:r>
    </w:p>
    <w:p w:rsidR="00CE78EE" w:rsidRPr="00985253" w:rsidRDefault="00CE78EE" w:rsidP="001B11C2">
      <w:pPr>
        <w:pStyle w:val="a0"/>
        <w:rPr>
          <w:sz w:val="24"/>
          <w:szCs w:val="24"/>
        </w:rPr>
      </w:pPr>
      <w:r w:rsidRPr="00985253">
        <w:rPr>
          <w:sz w:val="24"/>
          <w:szCs w:val="24"/>
        </w:rPr>
        <w:t>прочих случаях, по решению Администрации.</w:t>
      </w:r>
    </w:p>
    <w:p w:rsidR="00CE78EE" w:rsidRPr="00985253" w:rsidRDefault="00CE78EE" w:rsidP="00037B69">
      <w:pPr>
        <w:pStyle w:val="2"/>
        <w:numPr>
          <w:ilvl w:val="1"/>
          <w:numId w:val="28"/>
        </w:numPr>
        <w:rPr>
          <w:sz w:val="24"/>
          <w:szCs w:val="24"/>
        </w:rPr>
      </w:pPr>
      <w:r w:rsidRPr="00985253">
        <w:rPr>
          <w:sz w:val="24"/>
          <w:szCs w:val="24"/>
        </w:rPr>
        <w:t>В целях определения необходимости доработки (модернизации) СЗПДн не реже одного раза в год ответственным за организацию обработки ПДн должна проводиться проверка состава и структуры ИСПДн, состава угроз безопасности ПДн в ИСПДн и уровня защищенности ПДн при их обработке в ИСПДн, соблюдения условий использования средств защиты информации, предусмотренных эксплуатационной и технической документацией. Результаты проверки оформляются актом проверки и утверждаются руководителем Администрации.</w:t>
      </w:r>
    </w:p>
    <w:p w:rsidR="00CE78EE" w:rsidRPr="00985253" w:rsidRDefault="00CE78EE" w:rsidP="00037B69">
      <w:pPr>
        <w:pStyle w:val="2"/>
        <w:numPr>
          <w:ilvl w:val="1"/>
          <w:numId w:val="28"/>
        </w:numPr>
        <w:rPr>
          <w:sz w:val="24"/>
          <w:szCs w:val="24"/>
        </w:rPr>
      </w:pPr>
      <w:r w:rsidRPr="00985253">
        <w:rPr>
          <w:sz w:val="24"/>
          <w:szCs w:val="24"/>
        </w:rPr>
        <w:t>Анализ инцидентов безопасности ПДн и составление заключений в обязательном порядке должно проводиться в случае выявления следующих фактов:</w:t>
      </w:r>
    </w:p>
    <w:p w:rsidR="00CE78EE" w:rsidRPr="00985253" w:rsidRDefault="00CE78EE" w:rsidP="001B11C2">
      <w:pPr>
        <w:pStyle w:val="a0"/>
        <w:rPr>
          <w:sz w:val="24"/>
          <w:szCs w:val="24"/>
        </w:rPr>
      </w:pPr>
      <w:r w:rsidRPr="00985253">
        <w:rPr>
          <w:sz w:val="24"/>
          <w:szCs w:val="24"/>
        </w:rPr>
        <w:t>несоблюдение условий хранения носителей ПДн;</w:t>
      </w:r>
    </w:p>
    <w:p w:rsidR="00CE78EE" w:rsidRPr="00985253" w:rsidRDefault="00CE78EE" w:rsidP="001B11C2">
      <w:pPr>
        <w:pStyle w:val="a0"/>
        <w:rPr>
          <w:sz w:val="24"/>
          <w:szCs w:val="24"/>
        </w:rPr>
      </w:pPr>
      <w:r w:rsidRPr="00985253">
        <w:rPr>
          <w:sz w:val="24"/>
          <w:szCs w:val="24"/>
        </w:rPr>
        <w:t>использование средств защиты информации, которые могут привести к нарушению заданного уровня безопасности (конфиденциальность/ целостность/доступность) ПДн или другим нарушениям, приводящим к снижению уровня защищенности ПДн;</w:t>
      </w:r>
    </w:p>
    <w:p w:rsidR="00CE78EE" w:rsidRPr="00985253" w:rsidRDefault="00CE78EE" w:rsidP="001B11C2">
      <w:pPr>
        <w:pStyle w:val="a0"/>
        <w:rPr>
          <w:sz w:val="24"/>
          <w:szCs w:val="24"/>
        </w:rPr>
      </w:pPr>
      <w:r w:rsidRPr="00985253">
        <w:rPr>
          <w:sz w:val="24"/>
          <w:szCs w:val="24"/>
        </w:rPr>
        <w:t>нарушение заданного уровня безопасности ПДн (конфиденциальность/ целостность/доступность).</w:t>
      </w:r>
    </w:p>
    <w:p w:rsidR="00CE78EE" w:rsidRPr="00985253" w:rsidRDefault="00CE78EE" w:rsidP="00587533">
      <w:pPr>
        <w:pStyle w:val="a0"/>
        <w:numPr>
          <w:ilvl w:val="0"/>
          <w:numId w:val="0"/>
        </w:numPr>
        <w:ind w:left="709"/>
        <w:rPr>
          <w:sz w:val="24"/>
          <w:szCs w:val="24"/>
        </w:rPr>
      </w:pPr>
    </w:p>
    <w:p w:rsidR="00CE78EE" w:rsidRPr="00985253" w:rsidRDefault="00CE78EE">
      <w:pPr>
        <w:rPr>
          <w:sz w:val="24"/>
          <w:szCs w:val="24"/>
        </w:rPr>
        <w:sectPr w:rsidR="00CE78EE" w:rsidRPr="00985253" w:rsidSect="00F94FD1">
          <w:headerReference w:type="default" r:id="rId9"/>
          <w:headerReference w:type="first" r:id="rId10"/>
          <w:pgSz w:w="11907" w:h="16840" w:code="9"/>
          <w:pgMar w:top="566" w:right="850" w:bottom="566" w:left="1417" w:header="709" w:footer="0" w:gutter="0"/>
          <w:cols w:space="720"/>
          <w:noEndnote/>
          <w:titlePg/>
          <w:docGrid w:linePitch="299"/>
        </w:sectPr>
      </w:pPr>
    </w:p>
    <w:p w:rsidR="00CE78EE" w:rsidRPr="00985253" w:rsidRDefault="00CE78EE" w:rsidP="00F14FA5">
      <w:pPr>
        <w:pStyle w:val="af2"/>
        <w:rPr>
          <w:rStyle w:val="af6"/>
          <w:sz w:val="24"/>
          <w:szCs w:val="24"/>
        </w:rPr>
      </w:pPr>
      <w:r w:rsidRPr="00985253">
        <w:rPr>
          <w:sz w:val="24"/>
          <w:szCs w:val="24"/>
        </w:rPr>
        <w:lastRenderedPageBreak/>
        <w:t>Приложение</w:t>
      </w:r>
      <w:r w:rsidRPr="00985253">
        <w:rPr>
          <w:rStyle w:val="af6"/>
          <w:sz w:val="24"/>
          <w:szCs w:val="24"/>
        </w:rPr>
        <w:t xml:space="preserve"> № 1</w:t>
      </w:r>
    </w:p>
    <w:p w:rsidR="00603990" w:rsidRDefault="00CE78EE" w:rsidP="004531B8">
      <w:pPr>
        <w:pStyle w:val="aff"/>
        <w:rPr>
          <w:sz w:val="24"/>
          <w:szCs w:val="24"/>
        </w:rPr>
      </w:pPr>
      <w:r w:rsidRPr="00985253">
        <w:rPr>
          <w:noProof/>
          <w:sz w:val="24"/>
          <w:szCs w:val="24"/>
        </w:rPr>
        <w:t xml:space="preserve">к Положению </w:t>
      </w:r>
      <w:r w:rsidRPr="00985253">
        <w:rPr>
          <w:sz w:val="24"/>
          <w:szCs w:val="24"/>
        </w:rPr>
        <w:t>по организации и проведению работ по обеспечению безопасности персональных данных при их обработке в информационных системах персональных данных Адм</w:t>
      </w:r>
      <w:r w:rsidR="007836E5" w:rsidRPr="00985253">
        <w:rPr>
          <w:sz w:val="24"/>
          <w:szCs w:val="24"/>
        </w:rPr>
        <w:t xml:space="preserve">инистрации </w:t>
      </w:r>
      <w:r w:rsidR="00603990">
        <w:rPr>
          <w:sz w:val="24"/>
          <w:szCs w:val="24"/>
        </w:rPr>
        <w:t>с.п.</w:t>
      </w:r>
      <w:r w:rsidR="00215189">
        <w:rPr>
          <w:sz w:val="24"/>
          <w:szCs w:val="24"/>
        </w:rPr>
        <w:t>Кахун</w:t>
      </w:r>
    </w:p>
    <w:p w:rsidR="00CE78EE" w:rsidRPr="00985253" w:rsidRDefault="00CE78EE" w:rsidP="004531B8">
      <w:pPr>
        <w:pStyle w:val="aff"/>
        <w:rPr>
          <w:noProof/>
          <w:sz w:val="24"/>
          <w:szCs w:val="24"/>
        </w:rPr>
      </w:pPr>
      <w:r w:rsidRPr="00985253">
        <w:rPr>
          <w:noProof/>
          <w:sz w:val="24"/>
          <w:szCs w:val="24"/>
        </w:rPr>
        <w:t xml:space="preserve">от </w:t>
      </w:r>
      <w:r w:rsidR="00A30559">
        <w:rPr>
          <w:noProof/>
          <w:sz w:val="24"/>
          <w:szCs w:val="24"/>
        </w:rPr>
        <w:t>03.07.</w:t>
      </w:r>
      <w:r w:rsidR="001759BA" w:rsidRPr="00985253">
        <w:rPr>
          <w:noProof/>
          <w:sz w:val="24"/>
          <w:szCs w:val="24"/>
        </w:rPr>
        <w:t xml:space="preserve"> </w:t>
      </w:r>
      <w:r w:rsidR="007836E5" w:rsidRPr="00985253">
        <w:rPr>
          <w:noProof/>
          <w:sz w:val="24"/>
          <w:szCs w:val="24"/>
        </w:rPr>
        <w:t>2023</w:t>
      </w:r>
      <w:r w:rsidRPr="00985253">
        <w:rPr>
          <w:noProof/>
          <w:sz w:val="24"/>
          <w:szCs w:val="24"/>
        </w:rPr>
        <w:t>г.</w:t>
      </w:r>
      <w:r w:rsidR="001759BA" w:rsidRPr="00985253">
        <w:rPr>
          <w:noProof/>
          <w:sz w:val="24"/>
          <w:szCs w:val="24"/>
        </w:rPr>
        <w:t xml:space="preserve"> №</w:t>
      </w:r>
      <w:r w:rsidR="00A30559">
        <w:rPr>
          <w:noProof/>
          <w:sz w:val="24"/>
          <w:szCs w:val="24"/>
        </w:rPr>
        <w:t>37</w:t>
      </w:r>
    </w:p>
    <w:p w:rsidR="00CE78EE" w:rsidRPr="00985253" w:rsidRDefault="00CE78EE" w:rsidP="004A7B73">
      <w:pPr>
        <w:widowControl w:val="0"/>
        <w:autoSpaceDE w:val="0"/>
        <w:autoSpaceDN w:val="0"/>
        <w:adjustRightInd w:val="0"/>
        <w:spacing w:line="288" w:lineRule="auto"/>
        <w:ind w:firstLine="720"/>
        <w:rPr>
          <w:sz w:val="24"/>
          <w:szCs w:val="24"/>
        </w:rPr>
      </w:pPr>
    </w:p>
    <w:p w:rsidR="00CE78EE" w:rsidRPr="00985253" w:rsidRDefault="00CE78EE" w:rsidP="006E7971">
      <w:pPr>
        <w:pStyle w:val="afb"/>
        <w:keepNext/>
        <w:rPr>
          <w:sz w:val="24"/>
          <w:szCs w:val="24"/>
        </w:rPr>
      </w:pPr>
      <w:r w:rsidRPr="00985253">
        <w:rPr>
          <w:sz w:val="24"/>
          <w:szCs w:val="24"/>
        </w:rPr>
        <w:t xml:space="preserve">План мероприятий по защите персональных данных </w:t>
      </w:r>
    </w:p>
    <w:p w:rsidR="00CE78EE" w:rsidRPr="00985253" w:rsidRDefault="00CE78EE" w:rsidP="004531B8">
      <w:pPr>
        <w:pStyle w:val="afb"/>
        <w:rPr>
          <w:sz w:val="24"/>
          <w:szCs w:val="24"/>
        </w:rPr>
      </w:pPr>
      <w:r w:rsidRPr="00985253">
        <w:rPr>
          <w:sz w:val="24"/>
          <w:szCs w:val="24"/>
        </w:rPr>
        <w:t xml:space="preserve">в Администрации </w:t>
      </w:r>
      <w:r w:rsidR="00603990">
        <w:rPr>
          <w:sz w:val="24"/>
          <w:szCs w:val="24"/>
        </w:rPr>
        <w:t>с.п.</w:t>
      </w:r>
      <w:r w:rsidR="00215189">
        <w:rPr>
          <w:sz w:val="24"/>
          <w:szCs w:val="24"/>
        </w:rPr>
        <w:t>Кахун</w:t>
      </w:r>
    </w:p>
    <w:p w:rsidR="00CE78EE" w:rsidRPr="00985253" w:rsidRDefault="00CE78EE" w:rsidP="00185D64">
      <w:pPr>
        <w:widowControl w:val="0"/>
        <w:autoSpaceDE w:val="0"/>
        <w:autoSpaceDN w:val="0"/>
        <w:adjustRightInd w:val="0"/>
        <w:jc w:val="cente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5"/>
        <w:gridCol w:w="3462"/>
        <w:gridCol w:w="1943"/>
        <w:gridCol w:w="3874"/>
      </w:tblGrid>
      <w:tr w:rsidR="00CE78EE" w:rsidRPr="00985253">
        <w:trPr>
          <w:tblHeader/>
        </w:trPr>
        <w:tc>
          <w:tcPr>
            <w:tcW w:w="0" w:type="auto"/>
            <w:vAlign w:val="center"/>
          </w:tcPr>
          <w:p w:rsidR="00CE78EE" w:rsidRPr="00985253" w:rsidRDefault="00CE78EE" w:rsidP="006A472B">
            <w:pPr>
              <w:keepNext/>
              <w:jc w:val="center"/>
              <w:rPr>
                <w:b/>
                <w:bCs/>
                <w:sz w:val="24"/>
                <w:szCs w:val="24"/>
              </w:rPr>
            </w:pPr>
            <w:r w:rsidRPr="00985253">
              <w:rPr>
                <w:b/>
                <w:bCs/>
                <w:sz w:val="24"/>
                <w:szCs w:val="24"/>
              </w:rPr>
              <w:t>№ п\п</w:t>
            </w:r>
          </w:p>
        </w:tc>
        <w:tc>
          <w:tcPr>
            <w:tcW w:w="0" w:type="auto"/>
            <w:vAlign w:val="center"/>
          </w:tcPr>
          <w:p w:rsidR="00CE78EE" w:rsidRPr="00985253" w:rsidRDefault="00CE78EE" w:rsidP="006A472B">
            <w:pPr>
              <w:keepNext/>
              <w:jc w:val="center"/>
              <w:rPr>
                <w:b/>
                <w:bCs/>
                <w:sz w:val="24"/>
                <w:szCs w:val="24"/>
              </w:rPr>
            </w:pPr>
            <w:r w:rsidRPr="00985253">
              <w:rPr>
                <w:b/>
                <w:bCs/>
                <w:sz w:val="24"/>
                <w:szCs w:val="24"/>
              </w:rPr>
              <w:t>Наименование мероприятия</w:t>
            </w:r>
          </w:p>
        </w:tc>
        <w:tc>
          <w:tcPr>
            <w:tcW w:w="0" w:type="auto"/>
            <w:vAlign w:val="center"/>
          </w:tcPr>
          <w:p w:rsidR="00CE78EE" w:rsidRPr="00985253" w:rsidRDefault="00CE78EE" w:rsidP="006A472B">
            <w:pPr>
              <w:keepNext/>
              <w:jc w:val="center"/>
              <w:rPr>
                <w:b/>
                <w:bCs/>
                <w:sz w:val="24"/>
                <w:szCs w:val="24"/>
              </w:rPr>
            </w:pPr>
            <w:r w:rsidRPr="00985253">
              <w:rPr>
                <w:b/>
                <w:bCs/>
                <w:sz w:val="24"/>
                <w:szCs w:val="24"/>
              </w:rPr>
              <w:t>Срок выполнения</w:t>
            </w:r>
          </w:p>
        </w:tc>
        <w:tc>
          <w:tcPr>
            <w:tcW w:w="0" w:type="auto"/>
            <w:vAlign w:val="center"/>
          </w:tcPr>
          <w:p w:rsidR="00CE78EE" w:rsidRPr="00985253" w:rsidRDefault="00CE78EE" w:rsidP="006A472B">
            <w:pPr>
              <w:keepNext/>
              <w:jc w:val="center"/>
              <w:rPr>
                <w:b/>
                <w:bCs/>
                <w:sz w:val="24"/>
                <w:szCs w:val="24"/>
              </w:rPr>
            </w:pPr>
            <w:r w:rsidRPr="00985253">
              <w:rPr>
                <w:b/>
                <w:bCs/>
                <w:sz w:val="24"/>
                <w:szCs w:val="24"/>
              </w:rPr>
              <w:t>Примечание</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Документальное регламентирование работы с ПДн</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Разработка организационно-распорядительных документов по защите ПДн, либо внесение изменений в существующие</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CA2A69">
            <w:pPr>
              <w:rPr>
                <w:sz w:val="24"/>
                <w:szCs w:val="24"/>
              </w:rPr>
            </w:pPr>
            <w:r w:rsidRPr="00985253">
              <w:rPr>
                <w:sz w:val="24"/>
                <w:szCs w:val="24"/>
              </w:rPr>
              <w:t>Получение согласий субъектов ПДн (физических лиц) на обработку ПДн в случаях, когда этого требует законодательство</w:t>
            </w:r>
          </w:p>
        </w:tc>
        <w:tc>
          <w:tcPr>
            <w:tcW w:w="0" w:type="auto"/>
          </w:tcPr>
          <w:p w:rsidR="00CE78EE" w:rsidRPr="00985253" w:rsidRDefault="00CE78EE" w:rsidP="00FA4FAC">
            <w:pPr>
              <w:rPr>
                <w:sz w:val="24"/>
                <w:szCs w:val="24"/>
              </w:rPr>
            </w:pPr>
            <w:r w:rsidRPr="00985253">
              <w:rPr>
                <w:sz w:val="24"/>
                <w:szCs w:val="24"/>
              </w:rPr>
              <w:t>Постоянно</w:t>
            </w:r>
          </w:p>
        </w:tc>
        <w:tc>
          <w:tcPr>
            <w:tcW w:w="0" w:type="auto"/>
          </w:tcPr>
          <w:p w:rsidR="00CE78EE" w:rsidRPr="00985253" w:rsidRDefault="00CE78EE" w:rsidP="00C65CF2">
            <w:pPr>
              <w:rPr>
                <w:sz w:val="24"/>
                <w:szCs w:val="24"/>
              </w:rPr>
            </w:pPr>
            <w:r w:rsidRPr="00985253">
              <w:rPr>
                <w:sz w:val="24"/>
                <w:szCs w:val="24"/>
              </w:rPr>
              <w:t>В случаях, предусмотренных Федеральным законом «О персональных данных», обработка ПДн осуществляется только с согласия в письменной форме субъекта ПДн. Форма согласия приведена в Распоряжении «Об утверждении форм документов, необходимых в целях выполнения требований законодательства в области персональных данных»</w:t>
            </w:r>
            <w:r w:rsidRPr="00985253">
              <w:rPr>
                <w:color w:val="333333"/>
                <w:sz w:val="24"/>
                <w:szCs w:val="24"/>
              </w:rPr>
              <w:t xml:space="preserve">. </w:t>
            </w:r>
            <w:r w:rsidRPr="00985253">
              <w:rPr>
                <w:sz w:val="24"/>
                <w:szCs w:val="24"/>
              </w:rPr>
              <w:t>Равнозначным содержащему собственноручную подпись субъекта ПДн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8F204E">
            <w:pPr>
              <w:rPr>
                <w:sz w:val="24"/>
                <w:szCs w:val="24"/>
              </w:rPr>
            </w:pPr>
            <w:r w:rsidRPr="00985253">
              <w:rPr>
                <w:sz w:val="24"/>
                <w:szCs w:val="24"/>
              </w:rPr>
              <w:t>Пересмотр договора с третьими лицами на поручение обработки ПДн</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В случае поручения обработки ПДн субъектов ПДн третьим лицам (например, кредитно-финансовым учреждениям) в договор включается пункт о соблюдении конфиденциальности при обработке ПДн, а также учитываются требования ч.3 ст.6 Федерального закона «О персональных данных»</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Ограничение доступа сотрудников к ПДн</w:t>
            </w:r>
          </w:p>
        </w:tc>
        <w:tc>
          <w:tcPr>
            <w:tcW w:w="0" w:type="auto"/>
          </w:tcPr>
          <w:p w:rsidR="00CE78EE" w:rsidRPr="00985253" w:rsidRDefault="00CE78EE" w:rsidP="00FA4FAC">
            <w:pPr>
              <w:rPr>
                <w:sz w:val="24"/>
                <w:szCs w:val="24"/>
              </w:rPr>
            </w:pPr>
            <w:r w:rsidRPr="00985253">
              <w:rPr>
                <w:sz w:val="24"/>
                <w:szCs w:val="24"/>
              </w:rPr>
              <w:t>При необходимости (при создании ИСПДн)</w:t>
            </w:r>
          </w:p>
        </w:tc>
        <w:tc>
          <w:tcPr>
            <w:tcW w:w="0" w:type="auto"/>
          </w:tcPr>
          <w:p w:rsidR="00CE78EE" w:rsidRPr="00985253" w:rsidRDefault="00CE78EE" w:rsidP="00603990">
            <w:pPr>
              <w:jc w:val="left"/>
              <w:rPr>
                <w:sz w:val="24"/>
                <w:szCs w:val="24"/>
              </w:rPr>
            </w:pPr>
            <w:r w:rsidRPr="00985253">
              <w:rPr>
                <w:sz w:val="24"/>
                <w:szCs w:val="24"/>
              </w:rPr>
              <w:t>В случае создания ИСПДн, а также приведения имеющихся ИСПДн в соответствие с требованиями закона необходимо разграничить доступ сотрудников Администрации к ПДн</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 xml:space="preserve">Взаимодействие с субъектами </w:t>
            </w:r>
            <w:r w:rsidRPr="00985253">
              <w:rPr>
                <w:sz w:val="24"/>
                <w:szCs w:val="24"/>
              </w:rPr>
              <w:lastRenderedPageBreak/>
              <w:t>ПДн</w:t>
            </w:r>
          </w:p>
        </w:tc>
        <w:tc>
          <w:tcPr>
            <w:tcW w:w="0" w:type="auto"/>
          </w:tcPr>
          <w:p w:rsidR="00CE78EE" w:rsidRPr="00985253" w:rsidRDefault="00CE78EE" w:rsidP="00FA4FAC">
            <w:pPr>
              <w:rPr>
                <w:sz w:val="24"/>
                <w:szCs w:val="24"/>
              </w:rPr>
            </w:pPr>
            <w:r w:rsidRPr="00985253">
              <w:rPr>
                <w:sz w:val="24"/>
                <w:szCs w:val="24"/>
              </w:rPr>
              <w:lastRenderedPageBreak/>
              <w:t>Постоянно</w:t>
            </w:r>
          </w:p>
        </w:tc>
        <w:tc>
          <w:tcPr>
            <w:tcW w:w="0" w:type="auto"/>
          </w:tcPr>
          <w:p w:rsidR="00CE78EE" w:rsidRPr="00985253" w:rsidRDefault="00CE78EE" w:rsidP="00603990">
            <w:pPr>
              <w:jc w:val="left"/>
              <w:rPr>
                <w:sz w:val="24"/>
                <w:szCs w:val="24"/>
              </w:rPr>
            </w:pPr>
            <w:r w:rsidRPr="00985253">
              <w:rPr>
                <w:sz w:val="24"/>
                <w:szCs w:val="24"/>
              </w:rPr>
              <w:t xml:space="preserve">Работа с обращениями субъектов </w:t>
            </w:r>
            <w:r w:rsidRPr="00985253">
              <w:rPr>
                <w:sz w:val="24"/>
                <w:szCs w:val="24"/>
              </w:rPr>
              <w:lastRenderedPageBreak/>
              <w:t>ПДн, ведение журналов учета передачи персональных данных, обращений субъектов ПДн, уведомление субъектов ПДн об уничтожении, изменении, прекращении обработки, устранении нарушений, допущенных при обработке ПДн, получении ПДн от третьих лиц</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Ведение журналов учета отчуждаемых электронных носителей персональных данных, средств защиты информации</w:t>
            </w:r>
          </w:p>
        </w:tc>
        <w:tc>
          <w:tcPr>
            <w:tcW w:w="0" w:type="auto"/>
          </w:tcPr>
          <w:p w:rsidR="00CE78EE" w:rsidRPr="00985253" w:rsidRDefault="00CE78EE" w:rsidP="00FA4FAC">
            <w:pPr>
              <w:rPr>
                <w:sz w:val="24"/>
                <w:szCs w:val="24"/>
              </w:rPr>
            </w:pPr>
            <w:r w:rsidRPr="00985253">
              <w:rPr>
                <w:sz w:val="24"/>
                <w:szCs w:val="24"/>
              </w:rPr>
              <w:t>Постоянно</w:t>
            </w:r>
          </w:p>
        </w:tc>
        <w:tc>
          <w:tcPr>
            <w:tcW w:w="0" w:type="auto"/>
          </w:tcPr>
          <w:p w:rsidR="00CE78EE" w:rsidRPr="00985253" w:rsidRDefault="00CE78EE" w:rsidP="00FA4FAC">
            <w:pPr>
              <w:rPr>
                <w:sz w:val="24"/>
                <w:szCs w:val="24"/>
              </w:rPr>
            </w:pP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Повышение квалификации сотрудников в области защиты ПДн</w:t>
            </w:r>
          </w:p>
        </w:tc>
        <w:tc>
          <w:tcPr>
            <w:tcW w:w="0" w:type="auto"/>
          </w:tcPr>
          <w:p w:rsidR="00CE78EE" w:rsidRPr="00985253" w:rsidRDefault="00CE78EE" w:rsidP="00FA4FAC">
            <w:pPr>
              <w:rPr>
                <w:sz w:val="24"/>
                <w:szCs w:val="24"/>
              </w:rPr>
            </w:pPr>
            <w:r w:rsidRPr="00985253">
              <w:rPr>
                <w:sz w:val="24"/>
                <w:szCs w:val="24"/>
              </w:rPr>
              <w:t>Постоянно</w:t>
            </w:r>
          </w:p>
        </w:tc>
        <w:tc>
          <w:tcPr>
            <w:tcW w:w="0" w:type="auto"/>
          </w:tcPr>
          <w:p w:rsidR="00CE78EE" w:rsidRPr="00985253" w:rsidRDefault="0069643E" w:rsidP="00FA4FAC">
            <w:pPr>
              <w:rPr>
                <w:sz w:val="24"/>
                <w:szCs w:val="24"/>
              </w:rPr>
            </w:pPr>
            <w:r>
              <w:rPr>
                <w:sz w:val="24"/>
                <w:szCs w:val="24"/>
              </w:rPr>
              <w:t xml:space="preserve">Повышение </w:t>
            </w:r>
            <w:r w:rsidR="00CE78EE" w:rsidRPr="00985253">
              <w:rPr>
                <w:sz w:val="24"/>
                <w:szCs w:val="24"/>
              </w:rPr>
              <w:t>квалификации сотрудников, ответственных за выполнение работ – не менее раза в три года, повышение осведомленности сотрудников – постоянно (данное обучение проводит ответственный за обеспечение безопасности ПДн в ИСПДн)</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 xml:space="preserve">Инвентаризация информационных ресурсов </w:t>
            </w:r>
          </w:p>
        </w:tc>
        <w:tc>
          <w:tcPr>
            <w:tcW w:w="0" w:type="auto"/>
          </w:tcPr>
          <w:p w:rsidR="00CE78EE" w:rsidRPr="00985253" w:rsidRDefault="00CE78EE" w:rsidP="00FA4FAC">
            <w:pPr>
              <w:rPr>
                <w:sz w:val="24"/>
                <w:szCs w:val="24"/>
              </w:rPr>
            </w:pPr>
            <w:r w:rsidRPr="00985253">
              <w:rPr>
                <w:sz w:val="24"/>
                <w:szCs w:val="24"/>
              </w:rPr>
              <w:t>Раз в полгода</w:t>
            </w:r>
          </w:p>
        </w:tc>
        <w:tc>
          <w:tcPr>
            <w:tcW w:w="0" w:type="auto"/>
          </w:tcPr>
          <w:p w:rsidR="00CE78EE" w:rsidRPr="00985253" w:rsidRDefault="00CE78EE" w:rsidP="00FA4FAC">
            <w:pPr>
              <w:rPr>
                <w:sz w:val="24"/>
                <w:szCs w:val="24"/>
              </w:rPr>
            </w:pPr>
            <w:r w:rsidRPr="00985253">
              <w:rPr>
                <w:sz w:val="24"/>
                <w:szCs w:val="24"/>
              </w:rPr>
              <w:t>Проводится с целью выявления в информационных ресурсах присутствия ПДн</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Установка сроков обработки ПДн и процедуры их уничтожения по окончании срока обработки</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CA2A69">
            <w:pPr>
              <w:rPr>
                <w:sz w:val="24"/>
                <w:szCs w:val="24"/>
              </w:rPr>
            </w:pPr>
            <w:r w:rsidRPr="00985253">
              <w:rPr>
                <w:sz w:val="24"/>
                <w:szCs w:val="24"/>
              </w:rPr>
              <w:t>Для уничтожения ПДн Администрацией устанавливаются сроки обработки ПДн, которые документально подтверждаются в нормативных документах Администрации. При пересмотре сроков необходимые изменения вносятся в соответствующие документы</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Уничтожение электронных (бумажных) носителей информации при достижении целей обработки ПДн</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AC60F2">
            <w:pPr>
              <w:rPr>
                <w:sz w:val="24"/>
                <w:szCs w:val="24"/>
              </w:rPr>
            </w:pPr>
            <w:r w:rsidRPr="00985253">
              <w:rPr>
                <w:sz w:val="24"/>
                <w:szCs w:val="24"/>
              </w:rPr>
              <w:t>Уничтожение электронных (бумажных) носителей информации при достижении целей обработки ПДн производится с оформлением Акта на списание и уничтожение электронных (бумажных) носителей информации. Форма соответствующего акта приведена в Распоряжении «О комиссии по уничтожению персональных данных»</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603990" w:rsidP="00FA4FAC">
            <w:pPr>
              <w:rPr>
                <w:sz w:val="24"/>
                <w:szCs w:val="24"/>
              </w:rPr>
            </w:pPr>
            <w:r>
              <w:rPr>
                <w:sz w:val="24"/>
                <w:szCs w:val="24"/>
              </w:rPr>
              <w:t xml:space="preserve">Определение </w:t>
            </w:r>
            <w:r w:rsidR="00CE78EE" w:rsidRPr="00985253">
              <w:rPr>
                <w:sz w:val="24"/>
                <w:szCs w:val="24"/>
              </w:rPr>
              <w:t>уровня защищенности ПДн при их обработке в ИСПДн</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 xml:space="preserve">Определение уровня защищенности ПДн при их обработке в ИСПДн осуществляется при создании ИСПДн, при изменении состава ПДн, объема обрабатываемых </w:t>
            </w:r>
            <w:r w:rsidRPr="00985253">
              <w:rPr>
                <w:sz w:val="24"/>
                <w:szCs w:val="24"/>
              </w:rPr>
              <w:lastRenderedPageBreak/>
              <w:t>ПДн, субъектов ПДн</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Выявление угроз безопасности и разработка моделей угроз и нарушителя</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Разрабатывается при создании системы защиты ИСПДн</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6A472B">
            <w:pPr>
              <w:autoSpaceDE w:val="0"/>
              <w:autoSpaceDN w:val="0"/>
              <w:adjustRightInd w:val="0"/>
              <w:jc w:val="left"/>
              <w:rPr>
                <w:sz w:val="24"/>
                <w:szCs w:val="24"/>
              </w:rPr>
            </w:pPr>
            <w:r w:rsidRPr="00985253">
              <w:rPr>
                <w:sz w:val="24"/>
                <w:szCs w:val="24"/>
              </w:rPr>
              <w:t>Аттестация ИСПДн на соответствие требованиям по обеспечению безопасности ПДн</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Проводится совместно с лицензиатами ФСТЭК</w:t>
            </w: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Эксплуатация ИСПДн и контроль безопасности ПДн</w:t>
            </w:r>
          </w:p>
        </w:tc>
        <w:tc>
          <w:tcPr>
            <w:tcW w:w="0" w:type="auto"/>
          </w:tcPr>
          <w:p w:rsidR="00CE78EE" w:rsidRPr="00985253" w:rsidRDefault="00CE78EE" w:rsidP="00FA4FAC">
            <w:pPr>
              <w:rPr>
                <w:sz w:val="24"/>
                <w:szCs w:val="24"/>
              </w:rPr>
            </w:pPr>
            <w:r w:rsidRPr="00985253">
              <w:rPr>
                <w:sz w:val="24"/>
                <w:szCs w:val="24"/>
              </w:rPr>
              <w:t>Постоянно</w:t>
            </w:r>
          </w:p>
        </w:tc>
        <w:tc>
          <w:tcPr>
            <w:tcW w:w="0" w:type="auto"/>
          </w:tcPr>
          <w:p w:rsidR="00CE78EE" w:rsidRPr="00985253" w:rsidRDefault="00CE78EE" w:rsidP="00FA4FAC">
            <w:pPr>
              <w:rPr>
                <w:sz w:val="24"/>
                <w:szCs w:val="24"/>
              </w:rPr>
            </w:pPr>
          </w:p>
        </w:tc>
      </w:tr>
      <w:tr w:rsidR="00CE78EE" w:rsidRPr="00985253">
        <w:tc>
          <w:tcPr>
            <w:tcW w:w="0" w:type="auto"/>
          </w:tcPr>
          <w:p w:rsidR="00CE78EE" w:rsidRPr="00985253" w:rsidRDefault="00CE78EE" w:rsidP="004531B8">
            <w:pPr>
              <w:pStyle w:val="afc"/>
              <w:numPr>
                <w:ilvl w:val="0"/>
                <w:numId w:val="20"/>
              </w:numPr>
              <w:rPr>
                <w:sz w:val="24"/>
                <w:szCs w:val="24"/>
              </w:rPr>
            </w:pPr>
          </w:p>
        </w:tc>
        <w:tc>
          <w:tcPr>
            <w:tcW w:w="0" w:type="auto"/>
          </w:tcPr>
          <w:p w:rsidR="00CE78EE" w:rsidRPr="00985253" w:rsidRDefault="00CE78EE" w:rsidP="00FA4FAC">
            <w:pPr>
              <w:rPr>
                <w:sz w:val="24"/>
                <w:szCs w:val="24"/>
              </w:rPr>
            </w:pPr>
            <w:r w:rsidRPr="00985253">
              <w:rPr>
                <w:sz w:val="24"/>
                <w:szCs w:val="24"/>
              </w:rPr>
              <w:t>Понижение требований по защите ПДн путем сегментирования ИСПДн, отключения от сетей общего пользования, обеспечения обмена между ИСПДн с помощью сменных носителей, создания автономных ИСПДн на выделенных АРМ и прочих доступных мер</w:t>
            </w:r>
          </w:p>
        </w:tc>
        <w:tc>
          <w:tcPr>
            <w:tcW w:w="0" w:type="auto"/>
          </w:tcPr>
          <w:p w:rsidR="00CE78EE" w:rsidRPr="00985253" w:rsidRDefault="00CE78EE" w:rsidP="00FA4FAC">
            <w:pPr>
              <w:rPr>
                <w:sz w:val="24"/>
                <w:szCs w:val="24"/>
              </w:rPr>
            </w:pPr>
            <w:r w:rsidRPr="00985253">
              <w:rPr>
                <w:sz w:val="24"/>
                <w:szCs w:val="24"/>
              </w:rPr>
              <w:t>При необходимости</w:t>
            </w:r>
          </w:p>
        </w:tc>
        <w:tc>
          <w:tcPr>
            <w:tcW w:w="0" w:type="auto"/>
          </w:tcPr>
          <w:p w:rsidR="00CE78EE" w:rsidRPr="00985253" w:rsidRDefault="00CE78EE" w:rsidP="00FA4FAC">
            <w:pPr>
              <w:rPr>
                <w:sz w:val="24"/>
                <w:szCs w:val="24"/>
              </w:rPr>
            </w:pPr>
            <w:r w:rsidRPr="00985253">
              <w:rPr>
                <w:sz w:val="24"/>
                <w:szCs w:val="24"/>
              </w:rPr>
              <w:t>В случае создания ИСПДн, а также приведения имеющихся</w:t>
            </w:r>
            <w:r w:rsidR="00603990">
              <w:rPr>
                <w:sz w:val="24"/>
                <w:szCs w:val="24"/>
              </w:rPr>
              <w:t xml:space="preserve"> </w:t>
            </w:r>
            <w:r w:rsidRPr="00985253">
              <w:rPr>
                <w:sz w:val="24"/>
                <w:szCs w:val="24"/>
              </w:rPr>
              <w:t>ИСПДн в соответствии с требованиями закона</w:t>
            </w:r>
          </w:p>
        </w:tc>
      </w:tr>
    </w:tbl>
    <w:p w:rsidR="00CE78EE" w:rsidRPr="00985253" w:rsidRDefault="00CE78EE" w:rsidP="00A24186">
      <w:pPr>
        <w:pStyle w:val="af2"/>
        <w:ind w:left="0"/>
        <w:rPr>
          <w:noProof/>
          <w:sz w:val="24"/>
          <w:szCs w:val="24"/>
        </w:rPr>
        <w:sectPr w:rsidR="00CE78EE" w:rsidRPr="00985253" w:rsidSect="00A24186">
          <w:pgSz w:w="11907" w:h="16840" w:code="9"/>
          <w:pgMar w:top="566" w:right="850" w:bottom="566" w:left="1417" w:header="709" w:footer="0" w:gutter="0"/>
          <w:pgNumType w:start="1"/>
          <w:cols w:space="720"/>
          <w:noEndnote/>
          <w:titlePg/>
          <w:docGrid w:linePitch="299"/>
        </w:sectPr>
      </w:pPr>
    </w:p>
    <w:p w:rsidR="00CE78EE" w:rsidRPr="00985253" w:rsidRDefault="00CE78EE" w:rsidP="00F14FA5">
      <w:pPr>
        <w:pStyle w:val="af2"/>
        <w:rPr>
          <w:rStyle w:val="af6"/>
          <w:sz w:val="24"/>
          <w:szCs w:val="24"/>
        </w:rPr>
      </w:pPr>
      <w:r w:rsidRPr="00985253">
        <w:rPr>
          <w:sz w:val="24"/>
          <w:szCs w:val="24"/>
        </w:rPr>
        <w:lastRenderedPageBreak/>
        <w:t>Приложение</w:t>
      </w:r>
      <w:r w:rsidRPr="00985253">
        <w:rPr>
          <w:rStyle w:val="af6"/>
          <w:sz w:val="24"/>
          <w:szCs w:val="24"/>
        </w:rPr>
        <w:t xml:space="preserve"> № 2</w:t>
      </w:r>
    </w:p>
    <w:p w:rsidR="00CE78EE" w:rsidRPr="00985253" w:rsidRDefault="00CE78EE" w:rsidP="00A30559">
      <w:pPr>
        <w:pStyle w:val="aff"/>
        <w:rPr>
          <w:noProof/>
          <w:sz w:val="24"/>
          <w:szCs w:val="24"/>
        </w:rPr>
      </w:pPr>
      <w:r w:rsidRPr="00985253">
        <w:rPr>
          <w:noProof/>
          <w:sz w:val="24"/>
          <w:szCs w:val="24"/>
        </w:rPr>
        <w:t xml:space="preserve">к Положению </w:t>
      </w:r>
      <w:r w:rsidRPr="00985253">
        <w:rPr>
          <w:sz w:val="24"/>
          <w:szCs w:val="24"/>
        </w:rPr>
        <w:t xml:space="preserve">по организации и проведению работ по обеспечению безопасности персональных данных при их обработке в информационных системах персональных данных </w:t>
      </w:r>
      <w:r w:rsidR="00A30559">
        <w:rPr>
          <w:sz w:val="24"/>
          <w:szCs w:val="24"/>
        </w:rPr>
        <w:t>03.07.</w:t>
      </w:r>
      <w:r w:rsidR="005C2CC7" w:rsidRPr="00985253">
        <w:rPr>
          <w:sz w:val="24"/>
          <w:szCs w:val="24"/>
        </w:rPr>
        <w:t>2023</w:t>
      </w:r>
      <w:r w:rsidRPr="00985253">
        <w:rPr>
          <w:sz w:val="24"/>
          <w:szCs w:val="24"/>
        </w:rPr>
        <w:t>г.</w:t>
      </w:r>
      <w:r w:rsidR="001759BA" w:rsidRPr="00985253">
        <w:rPr>
          <w:sz w:val="24"/>
          <w:szCs w:val="24"/>
        </w:rPr>
        <w:t xml:space="preserve"> №</w:t>
      </w:r>
      <w:r w:rsidR="00A30559">
        <w:rPr>
          <w:sz w:val="24"/>
          <w:szCs w:val="24"/>
        </w:rPr>
        <w:t>37</w:t>
      </w:r>
    </w:p>
    <w:p w:rsidR="00CE78EE" w:rsidRPr="00985253" w:rsidRDefault="00CE78EE" w:rsidP="00120B21">
      <w:pPr>
        <w:rPr>
          <w:sz w:val="24"/>
          <w:szCs w:val="24"/>
        </w:rPr>
      </w:pPr>
    </w:p>
    <w:p w:rsidR="00CE78EE" w:rsidRPr="00985253" w:rsidRDefault="00CE78EE" w:rsidP="006E7971">
      <w:pPr>
        <w:pStyle w:val="afb"/>
        <w:keepNext/>
        <w:rPr>
          <w:sz w:val="24"/>
          <w:szCs w:val="24"/>
        </w:rPr>
      </w:pPr>
      <w:r w:rsidRPr="00985253">
        <w:rPr>
          <w:sz w:val="24"/>
          <w:szCs w:val="24"/>
        </w:rPr>
        <w:t xml:space="preserve">План внутренних проверок режима обработки и защиты персональных данных </w:t>
      </w:r>
    </w:p>
    <w:p w:rsidR="00CE78EE" w:rsidRPr="00985253" w:rsidRDefault="00CE78EE" w:rsidP="00F66ED2">
      <w:pPr>
        <w:pStyle w:val="afb"/>
        <w:rPr>
          <w:sz w:val="24"/>
          <w:szCs w:val="24"/>
        </w:rPr>
      </w:pPr>
      <w:r w:rsidRPr="00985253">
        <w:rPr>
          <w:sz w:val="24"/>
          <w:szCs w:val="24"/>
        </w:rPr>
        <w:t xml:space="preserve">в Администрации </w:t>
      </w:r>
      <w:r w:rsidR="00603990">
        <w:rPr>
          <w:sz w:val="24"/>
          <w:szCs w:val="24"/>
        </w:rPr>
        <w:t>с.п.</w:t>
      </w:r>
      <w:r w:rsidR="00215189">
        <w:rPr>
          <w:sz w:val="24"/>
          <w:szCs w:val="24"/>
        </w:rPr>
        <w:t>Кахун</w:t>
      </w:r>
    </w:p>
    <w:p w:rsidR="00CE78EE" w:rsidRPr="00985253" w:rsidRDefault="00CE78EE" w:rsidP="008D04CE">
      <w:pPr>
        <w:widowControl w:val="0"/>
        <w:autoSpaceDE w:val="0"/>
        <w:autoSpaceDN w:val="0"/>
        <w:adjustRightInd w:val="0"/>
        <w:rPr>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
        <w:gridCol w:w="5998"/>
        <w:gridCol w:w="1950"/>
        <w:gridCol w:w="1502"/>
      </w:tblGrid>
      <w:tr w:rsidR="00CE78EE" w:rsidRPr="00985253">
        <w:trPr>
          <w:cantSplit/>
          <w:tblHeader/>
        </w:trPr>
        <w:tc>
          <w:tcPr>
            <w:tcW w:w="206" w:type="pct"/>
            <w:vAlign w:val="center"/>
          </w:tcPr>
          <w:p w:rsidR="00CE78EE" w:rsidRPr="00985253" w:rsidRDefault="00CE78EE" w:rsidP="006A472B">
            <w:pPr>
              <w:keepLines/>
              <w:jc w:val="center"/>
              <w:rPr>
                <w:b/>
                <w:bCs/>
                <w:sz w:val="24"/>
                <w:szCs w:val="24"/>
              </w:rPr>
            </w:pPr>
            <w:r w:rsidRPr="00985253">
              <w:rPr>
                <w:b/>
                <w:bCs/>
                <w:sz w:val="24"/>
                <w:szCs w:val="24"/>
              </w:rPr>
              <w:t>№</w:t>
            </w:r>
          </w:p>
        </w:tc>
        <w:tc>
          <w:tcPr>
            <w:tcW w:w="3043" w:type="pct"/>
            <w:vAlign w:val="center"/>
          </w:tcPr>
          <w:p w:rsidR="00CE78EE" w:rsidRPr="00985253" w:rsidRDefault="00CE78EE" w:rsidP="006A472B">
            <w:pPr>
              <w:keepLines/>
              <w:jc w:val="center"/>
              <w:rPr>
                <w:b/>
                <w:bCs/>
                <w:sz w:val="24"/>
                <w:szCs w:val="24"/>
              </w:rPr>
            </w:pPr>
            <w:r w:rsidRPr="00985253">
              <w:rPr>
                <w:b/>
                <w:bCs/>
                <w:sz w:val="24"/>
                <w:szCs w:val="24"/>
              </w:rPr>
              <w:t>Мероприятие</w:t>
            </w:r>
          </w:p>
        </w:tc>
        <w:tc>
          <w:tcPr>
            <w:tcW w:w="989" w:type="pct"/>
            <w:vAlign w:val="center"/>
          </w:tcPr>
          <w:p w:rsidR="00CE78EE" w:rsidRPr="00985253" w:rsidRDefault="00CE78EE" w:rsidP="006A472B">
            <w:pPr>
              <w:keepLines/>
              <w:jc w:val="center"/>
              <w:rPr>
                <w:b/>
                <w:bCs/>
                <w:sz w:val="24"/>
                <w:szCs w:val="24"/>
              </w:rPr>
            </w:pPr>
            <w:r w:rsidRPr="00985253">
              <w:rPr>
                <w:b/>
                <w:bCs/>
                <w:sz w:val="24"/>
                <w:szCs w:val="24"/>
              </w:rPr>
              <w:t>Периодичность</w:t>
            </w:r>
          </w:p>
        </w:tc>
        <w:tc>
          <w:tcPr>
            <w:tcW w:w="762" w:type="pct"/>
            <w:vAlign w:val="center"/>
          </w:tcPr>
          <w:p w:rsidR="00CE78EE" w:rsidRPr="00985253" w:rsidRDefault="00CE78EE" w:rsidP="006A472B">
            <w:pPr>
              <w:keepLines/>
              <w:jc w:val="center"/>
              <w:rPr>
                <w:b/>
                <w:bCs/>
                <w:sz w:val="24"/>
                <w:szCs w:val="24"/>
              </w:rPr>
            </w:pPr>
            <w:r w:rsidRPr="00985253">
              <w:rPr>
                <w:b/>
                <w:bCs/>
                <w:sz w:val="24"/>
                <w:szCs w:val="24"/>
              </w:rPr>
              <w:t>Дата, подпись исполнителя</w:t>
            </w: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Осуществление внутреннего контроля и (или) аудита соответствия обработки ПДн ФЗ-152 «О персональных данных» и принятым в соответствии с ним нормативным правовым актам</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ознакомления сотрудников, непосредственно осуществляющих обработку ПДн, с положениями законодательства Российской Федерации о ПДн, в том числе требованиями к защите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получения согласий субъектов ПДн на обработку ПДн в случаях, когда этого требует законодательство</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подписания сотрудниками, осуществляющими обработку ПДн, основных форм, необходимых в целях выполнения требований законодательства в сфере обработки и защиты ПДн:</w:t>
            </w:r>
          </w:p>
          <w:p w:rsidR="00CE78EE" w:rsidRPr="00985253" w:rsidRDefault="00CE78EE" w:rsidP="006A472B">
            <w:pPr>
              <w:keepLines/>
              <w:rPr>
                <w:rStyle w:val="110"/>
                <w:sz w:val="24"/>
                <w:szCs w:val="24"/>
              </w:rPr>
            </w:pPr>
            <w:r w:rsidRPr="00985253">
              <w:rPr>
                <w:rStyle w:val="110"/>
                <w:sz w:val="24"/>
                <w:szCs w:val="24"/>
              </w:rPr>
              <w:t>- Уведомления о факте обработки ПДн без использования средств автоматизации;</w:t>
            </w:r>
          </w:p>
          <w:p w:rsidR="00CE78EE" w:rsidRPr="00985253" w:rsidRDefault="00CE78EE" w:rsidP="006A472B">
            <w:pPr>
              <w:keepLines/>
              <w:rPr>
                <w:rStyle w:val="110"/>
                <w:sz w:val="24"/>
                <w:szCs w:val="24"/>
              </w:rPr>
            </w:pPr>
            <w:r w:rsidRPr="00985253">
              <w:rPr>
                <w:rStyle w:val="110"/>
                <w:sz w:val="24"/>
                <w:szCs w:val="24"/>
              </w:rPr>
              <w:t xml:space="preserve">- Обязательства о соблюдении конфиденциальности ПДн; </w:t>
            </w:r>
          </w:p>
          <w:p w:rsidR="00CE78EE" w:rsidRPr="00985253" w:rsidRDefault="00CE78EE" w:rsidP="006A472B">
            <w:pPr>
              <w:keepLines/>
              <w:rPr>
                <w:rStyle w:val="110"/>
                <w:sz w:val="24"/>
                <w:szCs w:val="24"/>
              </w:rPr>
            </w:pPr>
            <w:r w:rsidRPr="00985253">
              <w:rPr>
                <w:rStyle w:val="110"/>
                <w:sz w:val="24"/>
                <w:szCs w:val="24"/>
              </w:rPr>
              <w:t>- Формы ознакомления с положениями законодатель</w:t>
            </w:r>
            <w:r w:rsidR="0069643E">
              <w:rPr>
                <w:rStyle w:val="110"/>
                <w:sz w:val="24"/>
                <w:szCs w:val="24"/>
              </w:rPr>
              <w:t>ства Российской Федерации о ПДн</w:t>
            </w:r>
            <w:r w:rsidRPr="00985253">
              <w:rPr>
                <w:rStyle w:val="110"/>
                <w:sz w:val="24"/>
                <w:szCs w:val="24"/>
              </w:rPr>
              <w:t>;</w:t>
            </w:r>
          </w:p>
          <w:p w:rsidR="00CE78EE" w:rsidRPr="00985253" w:rsidRDefault="00CE78EE" w:rsidP="006A472B">
            <w:pPr>
              <w:keepLines/>
              <w:rPr>
                <w:rStyle w:val="110"/>
                <w:sz w:val="24"/>
                <w:szCs w:val="24"/>
              </w:rPr>
            </w:pPr>
            <w:r w:rsidRPr="00985253">
              <w:rPr>
                <w:rStyle w:val="110"/>
                <w:sz w:val="24"/>
                <w:szCs w:val="24"/>
              </w:rPr>
              <w:t>- Типового обязательства о прекращении обработки ПДн в случае расторжения служебного контракта (трудового договора);</w:t>
            </w:r>
          </w:p>
          <w:p w:rsidR="00CE78EE" w:rsidRPr="00985253" w:rsidRDefault="00CE78EE" w:rsidP="006A472B">
            <w:pPr>
              <w:keepLines/>
              <w:rPr>
                <w:rStyle w:val="110"/>
                <w:sz w:val="24"/>
                <w:szCs w:val="24"/>
              </w:rPr>
            </w:pPr>
            <w:r w:rsidRPr="00985253">
              <w:rPr>
                <w:rStyle w:val="110"/>
                <w:sz w:val="24"/>
                <w:szCs w:val="24"/>
              </w:rPr>
              <w:t>- Разъяснения субъекту ПДн юридических последствий отказа предоставить свои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уничтожения материальных носителей ПДн с составлением соответствующего акта</w:t>
            </w:r>
          </w:p>
        </w:tc>
        <w:tc>
          <w:tcPr>
            <w:tcW w:w="989" w:type="pct"/>
          </w:tcPr>
          <w:p w:rsidR="00CE78EE" w:rsidRPr="00985253" w:rsidRDefault="00CE78EE" w:rsidP="006A472B">
            <w:pPr>
              <w:keepLines/>
              <w:jc w:val="center"/>
              <w:rPr>
                <w:sz w:val="24"/>
                <w:szCs w:val="24"/>
              </w:rPr>
            </w:pPr>
            <w:r w:rsidRPr="00985253">
              <w:rPr>
                <w:rStyle w:val="110"/>
                <w:sz w:val="24"/>
                <w:szCs w:val="24"/>
              </w:rPr>
              <w:t>Ежегодно</w:t>
            </w:r>
          </w:p>
        </w:tc>
        <w:tc>
          <w:tcPr>
            <w:tcW w:w="762" w:type="pct"/>
          </w:tcPr>
          <w:p w:rsidR="00CE78EE" w:rsidRPr="00985253" w:rsidRDefault="00CE78EE"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ведения журналов по учету обращений субъектов ПДн и учету передачи ПДн субъектов третьим лицам</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Проведение внутренних проверок на предмет выявления изменений в правилах обработки и защиты ПДн</w:t>
            </w:r>
          </w:p>
        </w:tc>
        <w:tc>
          <w:tcPr>
            <w:tcW w:w="989" w:type="pct"/>
          </w:tcPr>
          <w:p w:rsidR="00CE78EE" w:rsidRPr="00985253" w:rsidRDefault="00CE78EE" w:rsidP="006A472B">
            <w:pPr>
              <w:keepLines/>
              <w:jc w:val="center"/>
              <w:rPr>
                <w:sz w:val="24"/>
                <w:szCs w:val="24"/>
              </w:rPr>
            </w:pPr>
            <w:r w:rsidRPr="00985253">
              <w:rPr>
                <w:rStyle w:val="110"/>
                <w:sz w:val="24"/>
                <w:szCs w:val="24"/>
              </w:rPr>
              <w:t>Ежегодно</w:t>
            </w:r>
          </w:p>
        </w:tc>
        <w:tc>
          <w:tcPr>
            <w:tcW w:w="762" w:type="pct"/>
          </w:tcPr>
          <w:p w:rsidR="00CE78EE" w:rsidRPr="00985253" w:rsidRDefault="00CE78EE"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соблюдения условий хранения материальных носителей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состояния актуальности Уведомления об обработке (намерении осуществлять обработку)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Поддержание в актуальном состоянии организационно-распорядительных документов по вопросам обработки ПДн, в том числе документов, определяющих политику Администрации муниципального района «Износковский район» в отношении обработки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Организация анализа и пересмотра имеющихся угроз безопасности ПДн, а также предсказание появления новых, еще неизвестных, угроз</w:t>
            </w:r>
          </w:p>
        </w:tc>
        <w:tc>
          <w:tcPr>
            <w:tcW w:w="989" w:type="pct"/>
          </w:tcPr>
          <w:p w:rsidR="00CE78EE" w:rsidRPr="00985253" w:rsidRDefault="00CE78EE" w:rsidP="006A472B">
            <w:pPr>
              <w:keepLines/>
              <w:jc w:val="center"/>
              <w:rPr>
                <w:sz w:val="24"/>
                <w:szCs w:val="24"/>
              </w:rPr>
            </w:pPr>
            <w:r w:rsidRPr="00985253">
              <w:rPr>
                <w:rStyle w:val="110"/>
                <w:sz w:val="24"/>
                <w:szCs w:val="24"/>
              </w:rPr>
              <w:t>Ежегодно</w:t>
            </w:r>
          </w:p>
        </w:tc>
        <w:tc>
          <w:tcPr>
            <w:tcW w:w="762" w:type="pct"/>
          </w:tcPr>
          <w:p w:rsidR="00CE78EE" w:rsidRPr="00985253" w:rsidRDefault="00CE78EE"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Оценка вреда, который может быть причинен субъектам ПДн в случае нарушения ФЗ-152 «О персональных данных»</w:t>
            </w:r>
          </w:p>
        </w:tc>
        <w:tc>
          <w:tcPr>
            <w:tcW w:w="989" w:type="pct"/>
          </w:tcPr>
          <w:p w:rsidR="00CE78EE" w:rsidRPr="00985253" w:rsidRDefault="00CE78EE" w:rsidP="006A472B">
            <w:pPr>
              <w:keepLines/>
              <w:jc w:val="center"/>
              <w:rPr>
                <w:sz w:val="24"/>
                <w:szCs w:val="24"/>
              </w:rPr>
            </w:pPr>
            <w:r w:rsidRPr="00985253">
              <w:rPr>
                <w:rStyle w:val="110"/>
                <w:sz w:val="24"/>
                <w:szCs w:val="24"/>
              </w:rPr>
              <w:t>Ежегодно</w:t>
            </w:r>
          </w:p>
        </w:tc>
        <w:tc>
          <w:tcPr>
            <w:tcW w:w="762" w:type="pct"/>
          </w:tcPr>
          <w:p w:rsidR="00CE78EE" w:rsidRPr="00985253" w:rsidRDefault="00CE78EE"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Проверка применения для обеспечения безопасности ПДн средств защиты информации, прошедших в установленном порядке процедуру соответствия</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Оценка эффективности принимаемых мер по обеспечению безопасности ПДн до ввода в эксплуатацию ИСПДн</w:t>
            </w:r>
          </w:p>
        </w:tc>
        <w:tc>
          <w:tcPr>
            <w:tcW w:w="989" w:type="pct"/>
          </w:tcPr>
          <w:p w:rsidR="00CE78EE" w:rsidRPr="00985253" w:rsidRDefault="00CE78EE" w:rsidP="006A472B">
            <w:pPr>
              <w:keepLines/>
              <w:jc w:val="center"/>
              <w:rPr>
                <w:sz w:val="24"/>
                <w:szCs w:val="24"/>
              </w:rPr>
            </w:pPr>
            <w:r w:rsidRPr="00985253">
              <w:rPr>
                <w:rStyle w:val="110"/>
                <w:sz w:val="24"/>
                <w:szCs w:val="24"/>
              </w:rPr>
              <w:t>При необходимости</w:t>
            </w:r>
          </w:p>
        </w:tc>
        <w:tc>
          <w:tcPr>
            <w:tcW w:w="762" w:type="pct"/>
          </w:tcPr>
          <w:p w:rsidR="00CE78EE" w:rsidRPr="00985253" w:rsidRDefault="00CE78EE"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учета машинных носителей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за принимаемыми мерами по обеспечению безопасности ПДн и уровня защищенности ПДн в ИСПДн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ИСПДн</w:t>
            </w:r>
          </w:p>
        </w:tc>
        <w:tc>
          <w:tcPr>
            <w:tcW w:w="989" w:type="pct"/>
          </w:tcPr>
          <w:p w:rsidR="00CE78EE" w:rsidRPr="00985253" w:rsidRDefault="00CE78EE" w:rsidP="006A472B">
            <w:pPr>
              <w:keepLines/>
              <w:jc w:val="center"/>
              <w:rPr>
                <w:sz w:val="24"/>
                <w:szCs w:val="24"/>
              </w:rPr>
            </w:pPr>
            <w:r w:rsidRPr="00985253">
              <w:rPr>
                <w:rStyle w:val="110"/>
                <w:sz w:val="24"/>
                <w:szCs w:val="24"/>
              </w:rPr>
              <w:t>Ежеквартально</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внесения изменений в структурно-функциональные характеристики ИСПДн</w:t>
            </w:r>
          </w:p>
        </w:tc>
        <w:tc>
          <w:tcPr>
            <w:tcW w:w="989" w:type="pct"/>
          </w:tcPr>
          <w:p w:rsidR="00CE78EE" w:rsidRPr="00985253" w:rsidRDefault="00CE78EE" w:rsidP="006A472B">
            <w:pPr>
              <w:keepLines/>
              <w:jc w:val="center"/>
              <w:rPr>
                <w:sz w:val="24"/>
                <w:szCs w:val="24"/>
              </w:rPr>
            </w:pPr>
            <w:r w:rsidRPr="00985253">
              <w:rPr>
                <w:rStyle w:val="110"/>
                <w:sz w:val="24"/>
                <w:szCs w:val="24"/>
              </w:rPr>
              <w:t>Ежеквартально</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корректности настроек средств защиты информации</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Контроль за обеспечением резервного копирования</w:t>
            </w:r>
          </w:p>
        </w:tc>
        <w:tc>
          <w:tcPr>
            <w:tcW w:w="989" w:type="pct"/>
          </w:tcPr>
          <w:p w:rsidR="00CE78EE" w:rsidRPr="00985253" w:rsidRDefault="00CE78EE" w:rsidP="006A472B">
            <w:pPr>
              <w:keepLines/>
              <w:jc w:val="center"/>
              <w:rPr>
                <w:sz w:val="24"/>
                <w:szCs w:val="24"/>
              </w:rPr>
            </w:pPr>
            <w:r w:rsidRPr="00985253">
              <w:rPr>
                <w:rStyle w:val="110"/>
                <w:sz w:val="24"/>
                <w:szCs w:val="24"/>
              </w:rPr>
              <w:t>Ежеквартально</w:t>
            </w:r>
          </w:p>
        </w:tc>
        <w:tc>
          <w:tcPr>
            <w:tcW w:w="762" w:type="pct"/>
          </w:tcPr>
          <w:p w:rsidR="005C2CC7" w:rsidRPr="00985253" w:rsidRDefault="005C2CC7" w:rsidP="006A472B">
            <w:pPr>
              <w:keepLines/>
              <w:rPr>
                <w:sz w:val="24"/>
                <w:szCs w:val="24"/>
              </w:rPr>
            </w:pPr>
          </w:p>
        </w:tc>
      </w:tr>
      <w:tr w:rsidR="00CE78EE" w:rsidRPr="00985253">
        <w:trPr>
          <w:cantSplit/>
          <w:trHeight w:val="515"/>
        </w:trPr>
        <w:tc>
          <w:tcPr>
            <w:tcW w:w="206" w:type="pct"/>
          </w:tcPr>
          <w:p w:rsidR="00CE78EE" w:rsidRPr="00985253" w:rsidRDefault="00CE78EE" w:rsidP="006A472B">
            <w:pPr>
              <w:pStyle w:val="afc"/>
              <w:numPr>
                <w:ilvl w:val="0"/>
                <w:numId w:val="21"/>
              </w:numPr>
              <w:rPr>
                <w:sz w:val="24"/>
                <w:szCs w:val="24"/>
              </w:rPr>
            </w:pPr>
          </w:p>
        </w:tc>
        <w:tc>
          <w:tcPr>
            <w:tcW w:w="3043" w:type="pct"/>
          </w:tcPr>
          <w:p w:rsidR="00CE78EE" w:rsidRPr="00985253" w:rsidRDefault="00CE78EE" w:rsidP="006A472B">
            <w:pPr>
              <w:keepLines/>
              <w:rPr>
                <w:rStyle w:val="110"/>
                <w:sz w:val="24"/>
                <w:szCs w:val="24"/>
              </w:rPr>
            </w:pPr>
          </w:p>
          <w:p w:rsidR="00CE78EE" w:rsidRPr="00985253" w:rsidRDefault="00CE78EE" w:rsidP="006A472B">
            <w:pPr>
              <w:keepLines/>
              <w:rPr>
                <w:rStyle w:val="110"/>
                <w:sz w:val="24"/>
                <w:szCs w:val="24"/>
              </w:rPr>
            </w:pPr>
            <w:r w:rsidRPr="00985253">
              <w:rPr>
                <w:rStyle w:val="110"/>
                <w:sz w:val="24"/>
                <w:szCs w:val="24"/>
              </w:rPr>
              <w:t>Поддержание в актуальном состоянии организационно-распорядительных документов по вопросам защиты ПДн</w:t>
            </w:r>
          </w:p>
        </w:tc>
        <w:tc>
          <w:tcPr>
            <w:tcW w:w="989" w:type="pct"/>
          </w:tcPr>
          <w:p w:rsidR="00CE78EE" w:rsidRPr="00985253" w:rsidRDefault="00CE78EE" w:rsidP="006A472B">
            <w:pPr>
              <w:keepLines/>
              <w:jc w:val="center"/>
              <w:rPr>
                <w:sz w:val="24"/>
                <w:szCs w:val="24"/>
              </w:rPr>
            </w:pPr>
            <w:r w:rsidRPr="00985253">
              <w:rPr>
                <w:rStyle w:val="110"/>
                <w:sz w:val="24"/>
                <w:szCs w:val="24"/>
              </w:rPr>
              <w:t>Раз в полгода</w:t>
            </w:r>
          </w:p>
        </w:tc>
        <w:tc>
          <w:tcPr>
            <w:tcW w:w="762" w:type="pct"/>
          </w:tcPr>
          <w:p w:rsidR="005C2CC7" w:rsidRPr="00985253" w:rsidRDefault="005C2CC7" w:rsidP="006A472B">
            <w:pPr>
              <w:keepLines/>
              <w:rPr>
                <w:sz w:val="24"/>
                <w:szCs w:val="24"/>
              </w:rPr>
            </w:pPr>
          </w:p>
        </w:tc>
      </w:tr>
    </w:tbl>
    <w:p w:rsidR="00CE78EE" w:rsidRPr="00985253" w:rsidRDefault="00CE78EE" w:rsidP="004C1AFE">
      <w:pPr>
        <w:widowControl w:val="0"/>
        <w:tabs>
          <w:tab w:val="left" w:pos="1080"/>
        </w:tabs>
        <w:autoSpaceDE w:val="0"/>
        <w:autoSpaceDN w:val="0"/>
        <w:adjustRightInd w:val="0"/>
        <w:rPr>
          <w:sz w:val="24"/>
          <w:szCs w:val="24"/>
        </w:rPr>
      </w:pPr>
    </w:p>
    <w:p w:rsidR="00CE78EE" w:rsidRPr="00985253" w:rsidRDefault="00CE78EE" w:rsidP="00D74512">
      <w:pPr>
        <w:widowControl w:val="0"/>
        <w:tabs>
          <w:tab w:val="left" w:pos="1080"/>
        </w:tabs>
        <w:autoSpaceDE w:val="0"/>
        <w:autoSpaceDN w:val="0"/>
        <w:adjustRightInd w:val="0"/>
        <w:ind w:firstLine="720"/>
        <w:rPr>
          <w:sz w:val="24"/>
          <w:szCs w:val="24"/>
        </w:rPr>
        <w:sectPr w:rsidR="00CE78EE" w:rsidRPr="00985253" w:rsidSect="00A24186">
          <w:pgSz w:w="11907" w:h="16840" w:code="9"/>
          <w:pgMar w:top="566" w:right="850" w:bottom="566" w:left="1417" w:header="709" w:footer="0" w:gutter="0"/>
          <w:pgNumType w:start="1"/>
          <w:cols w:space="720"/>
          <w:noEndnote/>
          <w:titlePg/>
          <w:docGrid w:linePitch="299"/>
        </w:sectPr>
      </w:pPr>
    </w:p>
    <w:p w:rsidR="00CE78EE" w:rsidRPr="00985253" w:rsidRDefault="00CE78EE" w:rsidP="00C51936">
      <w:pPr>
        <w:pStyle w:val="af2"/>
        <w:rPr>
          <w:rStyle w:val="af6"/>
          <w:sz w:val="24"/>
          <w:szCs w:val="24"/>
        </w:rPr>
      </w:pPr>
      <w:r w:rsidRPr="00985253">
        <w:rPr>
          <w:sz w:val="24"/>
          <w:szCs w:val="24"/>
        </w:rPr>
        <w:lastRenderedPageBreak/>
        <w:t>Приложение</w:t>
      </w:r>
      <w:r w:rsidRPr="00985253">
        <w:rPr>
          <w:rStyle w:val="af6"/>
          <w:sz w:val="24"/>
          <w:szCs w:val="24"/>
        </w:rPr>
        <w:t xml:space="preserve"> № 3</w:t>
      </w:r>
    </w:p>
    <w:p w:rsidR="00CE78EE" w:rsidRPr="00985253" w:rsidRDefault="00CE78EE" w:rsidP="00F66ED2">
      <w:pPr>
        <w:pStyle w:val="aff"/>
        <w:rPr>
          <w:sz w:val="24"/>
          <w:szCs w:val="24"/>
        </w:rPr>
      </w:pPr>
      <w:r w:rsidRPr="00985253">
        <w:rPr>
          <w:noProof/>
          <w:sz w:val="24"/>
          <w:szCs w:val="24"/>
        </w:rPr>
        <w:t xml:space="preserve">к Положению </w:t>
      </w:r>
      <w:r w:rsidRPr="00985253">
        <w:rPr>
          <w:sz w:val="24"/>
          <w:szCs w:val="24"/>
        </w:rPr>
        <w:t>по организации и проведению работ по обеспечению безопасности персональных данных при их обработке в информационных системах персональных данных Адм</w:t>
      </w:r>
      <w:r w:rsidR="005C2CC7" w:rsidRPr="00985253">
        <w:rPr>
          <w:sz w:val="24"/>
          <w:szCs w:val="24"/>
        </w:rPr>
        <w:t xml:space="preserve">инистрации </w:t>
      </w:r>
      <w:r w:rsidR="00603990">
        <w:rPr>
          <w:sz w:val="24"/>
          <w:szCs w:val="24"/>
        </w:rPr>
        <w:t>с.п.</w:t>
      </w:r>
      <w:r w:rsidR="00215189">
        <w:rPr>
          <w:sz w:val="24"/>
          <w:szCs w:val="24"/>
        </w:rPr>
        <w:t>Кахун</w:t>
      </w:r>
    </w:p>
    <w:p w:rsidR="00CE78EE" w:rsidRPr="00985253" w:rsidRDefault="00CE78EE" w:rsidP="00F66ED2">
      <w:pPr>
        <w:pStyle w:val="aff"/>
        <w:rPr>
          <w:noProof/>
          <w:sz w:val="24"/>
          <w:szCs w:val="24"/>
        </w:rPr>
      </w:pPr>
      <w:r w:rsidRPr="00985253">
        <w:rPr>
          <w:noProof/>
          <w:sz w:val="24"/>
          <w:szCs w:val="24"/>
        </w:rPr>
        <w:t xml:space="preserve">от </w:t>
      </w:r>
      <w:bookmarkStart w:id="1" w:name="_Hlk2779406"/>
      <w:r w:rsidR="00A30559">
        <w:rPr>
          <w:sz w:val="24"/>
          <w:szCs w:val="24"/>
        </w:rPr>
        <w:t>03.07.</w:t>
      </w:r>
      <w:r w:rsidR="001759BA" w:rsidRPr="00985253">
        <w:rPr>
          <w:sz w:val="24"/>
          <w:szCs w:val="24"/>
        </w:rPr>
        <w:t xml:space="preserve"> </w:t>
      </w:r>
      <w:r w:rsidR="005C2CC7" w:rsidRPr="00985253">
        <w:rPr>
          <w:sz w:val="24"/>
          <w:szCs w:val="24"/>
        </w:rPr>
        <w:t>2023</w:t>
      </w:r>
      <w:r w:rsidRPr="00985253">
        <w:rPr>
          <w:sz w:val="24"/>
          <w:szCs w:val="24"/>
        </w:rPr>
        <w:t>г.</w:t>
      </w:r>
      <w:bookmarkEnd w:id="1"/>
      <w:r w:rsidR="001759BA" w:rsidRPr="00985253">
        <w:rPr>
          <w:sz w:val="24"/>
          <w:szCs w:val="24"/>
        </w:rPr>
        <w:t xml:space="preserve"> №</w:t>
      </w:r>
      <w:r w:rsidR="00A30559">
        <w:rPr>
          <w:sz w:val="24"/>
          <w:szCs w:val="24"/>
        </w:rPr>
        <w:t>37</w:t>
      </w:r>
    </w:p>
    <w:p w:rsidR="00CE78EE" w:rsidRPr="00985253" w:rsidRDefault="00CE78EE" w:rsidP="00C51936">
      <w:pPr>
        <w:pStyle w:val="af2"/>
        <w:rPr>
          <w:noProof/>
          <w:sz w:val="24"/>
          <w:szCs w:val="24"/>
        </w:rPr>
      </w:pPr>
    </w:p>
    <w:p w:rsidR="00CE78EE" w:rsidRPr="00985253" w:rsidRDefault="00CE78EE" w:rsidP="00E02058">
      <w:pPr>
        <w:pStyle w:val="aff2"/>
        <w:rPr>
          <w:sz w:val="24"/>
          <w:szCs w:val="24"/>
        </w:rPr>
      </w:pPr>
      <w:r w:rsidRPr="00985253">
        <w:rPr>
          <w:sz w:val="24"/>
          <w:szCs w:val="24"/>
        </w:rPr>
        <w:t>Отчет о результатах проведения внутренней проверки режима обработки и защиты персональных данных в Адм</w:t>
      </w:r>
      <w:r w:rsidR="005C2CC7" w:rsidRPr="00985253">
        <w:rPr>
          <w:sz w:val="24"/>
          <w:szCs w:val="24"/>
        </w:rPr>
        <w:t xml:space="preserve">инистрации </w:t>
      </w:r>
      <w:r w:rsidR="00603990">
        <w:rPr>
          <w:sz w:val="24"/>
          <w:szCs w:val="24"/>
        </w:rPr>
        <w:t>с.п.</w:t>
      </w:r>
      <w:r w:rsidR="00215189">
        <w:rPr>
          <w:sz w:val="24"/>
          <w:szCs w:val="24"/>
        </w:rPr>
        <w:t>Кахун</w:t>
      </w:r>
    </w:p>
    <w:p w:rsidR="00CE78EE" w:rsidRPr="00985253" w:rsidRDefault="00CE78EE" w:rsidP="00120B21">
      <w:pPr>
        <w:rPr>
          <w:sz w:val="24"/>
          <w:szCs w:val="24"/>
        </w:rPr>
      </w:pPr>
    </w:p>
    <w:p w:rsidR="00CE78EE" w:rsidRPr="00985253" w:rsidRDefault="00CE78EE" w:rsidP="001B11C2">
      <w:pPr>
        <w:pStyle w:val="13"/>
        <w:numPr>
          <w:ilvl w:val="0"/>
          <w:numId w:val="16"/>
        </w:numPr>
        <w:suppressAutoHyphens/>
        <w:spacing w:line="240" w:lineRule="auto"/>
        <w:ind w:left="0" w:firstLine="709"/>
        <w:rPr>
          <w:sz w:val="24"/>
          <w:szCs w:val="24"/>
        </w:rPr>
      </w:pPr>
      <w:r w:rsidRPr="00985253">
        <w:rPr>
          <w:sz w:val="24"/>
          <w:szCs w:val="24"/>
        </w:rPr>
        <w:t>Внутренняя проверка произведена на основании Положения по организации и проведению работ по обеспечению безопасности персональных данных при их обработке в информационных системах персональных данных Адм</w:t>
      </w:r>
      <w:r w:rsidR="00FA3E3A" w:rsidRPr="00985253">
        <w:rPr>
          <w:sz w:val="24"/>
          <w:szCs w:val="24"/>
        </w:rPr>
        <w:t xml:space="preserve">инистрации </w:t>
      </w:r>
      <w:r w:rsidR="00603990">
        <w:rPr>
          <w:sz w:val="24"/>
          <w:szCs w:val="24"/>
        </w:rPr>
        <w:t>с.п.</w:t>
      </w:r>
      <w:r w:rsidR="00215189">
        <w:rPr>
          <w:sz w:val="24"/>
          <w:szCs w:val="24"/>
        </w:rPr>
        <w:t>Кахун</w:t>
      </w:r>
      <w:r w:rsidR="00603990">
        <w:rPr>
          <w:sz w:val="24"/>
          <w:szCs w:val="24"/>
        </w:rPr>
        <w:t xml:space="preserve"> </w:t>
      </w:r>
      <w:r w:rsidRPr="00985253">
        <w:rPr>
          <w:sz w:val="24"/>
          <w:szCs w:val="24"/>
        </w:rPr>
        <w:t>от «__» _________20__г.</w:t>
      </w:r>
    </w:p>
    <w:p w:rsidR="00CE78EE" w:rsidRPr="00985253" w:rsidRDefault="00CE78EE" w:rsidP="00C51936">
      <w:pPr>
        <w:pStyle w:val="13"/>
        <w:suppressAutoHyphens/>
        <w:spacing w:line="240" w:lineRule="auto"/>
        <w:ind w:left="709" w:firstLine="0"/>
        <w:rPr>
          <w:sz w:val="24"/>
          <w:szCs w:val="24"/>
        </w:rPr>
      </w:pPr>
    </w:p>
    <w:p w:rsidR="00CE78EE" w:rsidRPr="00985253" w:rsidRDefault="00CE78EE" w:rsidP="001B11C2">
      <w:pPr>
        <w:pStyle w:val="13"/>
        <w:numPr>
          <w:ilvl w:val="0"/>
          <w:numId w:val="16"/>
        </w:numPr>
        <w:suppressAutoHyphens/>
        <w:spacing w:line="240" w:lineRule="auto"/>
        <w:ind w:left="0" w:firstLine="709"/>
        <w:rPr>
          <w:sz w:val="24"/>
          <w:szCs w:val="24"/>
        </w:rPr>
      </w:pPr>
      <w:r w:rsidRPr="00985253">
        <w:rPr>
          <w:sz w:val="24"/>
          <w:szCs w:val="24"/>
        </w:rPr>
        <w:t>Проверка проводилась «___»______________20__ г. по адресу:</w:t>
      </w:r>
    </w:p>
    <w:p w:rsidR="00CE78EE" w:rsidRPr="00985253" w:rsidRDefault="00CE78EE" w:rsidP="00FC5B83">
      <w:pPr>
        <w:pStyle w:val="13"/>
        <w:suppressAutoHyphens/>
        <w:spacing w:line="240" w:lineRule="auto"/>
        <w:ind w:left="709" w:firstLine="0"/>
        <w:rPr>
          <w:sz w:val="24"/>
          <w:szCs w:val="24"/>
        </w:rPr>
      </w:pPr>
      <w:r w:rsidRPr="00985253">
        <w:rPr>
          <w:sz w:val="24"/>
          <w:szCs w:val="24"/>
        </w:rPr>
        <w:t>______________________________________________________________________</w:t>
      </w:r>
    </w:p>
    <w:p w:rsidR="00CE78EE" w:rsidRPr="00985253" w:rsidRDefault="00CE78EE" w:rsidP="00FC5B83">
      <w:pPr>
        <w:pStyle w:val="13"/>
        <w:suppressAutoHyphens/>
        <w:spacing w:line="240" w:lineRule="auto"/>
        <w:ind w:left="709" w:firstLine="0"/>
        <w:rPr>
          <w:sz w:val="24"/>
          <w:szCs w:val="24"/>
        </w:rPr>
      </w:pPr>
      <w:r w:rsidRPr="00985253">
        <w:rPr>
          <w:sz w:val="24"/>
          <w:szCs w:val="24"/>
        </w:rPr>
        <w:t>______________________________________________________________________</w:t>
      </w:r>
    </w:p>
    <w:p w:rsidR="00CE78EE" w:rsidRPr="00985253" w:rsidRDefault="00CE78EE" w:rsidP="00C51936">
      <w:pPr>
        <w:pStyle w:val="13"/>
        <w:suppressAutoHyphens/>
        <w:spacing w:line="240" w:lineRule="auto"/>
        <w:ind w:firstLine="0"/>
        <w:rPr>
          <w:sz w:val="24"/>
          <w:szCs w:val="24"/>
        </w:rPr>
      </w:pPr>
    </w:p>
    <w:p w:rsidR="00CE78EE" w:rsidRPr="00985253" w:rsidRDefault="00CE78EE" w:rsidP="001B11C2">
      <w:pPr>
        <w:pStyle w:val="13"/>
        <w:numPr>
          <w:ilvl w:val="0"/>
          <w:numId w:val="16"/>
        </w:numPr>
        <w:suppressAutoHyphens/>
        <w:spacing w:line="240" w:lineRule="auto"/>
        <w:ind w:left="0" w:firstLine="709"/>
        <w:rPr>
          <w:sz w:val="24"/>
          <w:szCs w:val="24"/>
        </w:rPr>
      </w:pPr>
      <w:r w:rsidRPr="00985253">
        <w:rPr>
          <w:sz w:val="24"/>
          <w:szCs w:val="24"/>
        </w:rPr>
        <w:t>В ходе проверки были проведены следующие мероприятия:</w:t>
      </w:r>
    </w:p>
    <w:p w:rsidR="00CE78EE" w:rsidRPr="00985253" w:rsidRDefault="00CE78EE" w:rsidP="00584D0B">
      <w:pPr>
        <w:ind w:firstLine="709"/>
        <w:rPr>
          <w:sz w:val="24"/>
          <w:szCs w:val="24"/>
        </w:rPr>
      </w:pPr>
      <w:bookmarkStart w:id="2" w:name="_Hlk487625370"/>
      <w:r w:rsidRPr="00985253">
        <w:rPr>
          <w:sz w:val="24"/>
          <w:szCs w:val="24"/>
        </w:rPr>
        <w:t>1) ______________________________________________________________________</w:t>
      </w:r>
    </w:p>
    <w:p w:rsidR="00CE78EE" w:rsidRPr="00985253" w:rsidRDefault="00CE78EE" w:rsidP="00584D0B">
      <w:pPr>
        <w:ind w:firstLine="709"/>
        <w:rPr>
          <w:sz w:val="24"/>
          <w:szCs w:val="24"/>
        </w:rPr>
      </w:pPr>
      <w:r w:rsidRPr="00985253">
        <w:rPr>
          <w:sz w:val="24"/>
          <w:szCs w:val="24"/>
        </w:rPr>
        <w:t>2) ______________________________________________________________________</w:t>
      </w:r>
    </w:p>
    <w:p w:rsidR="00CE78EE" w:rsidRPr="00985253" w:rsidRDefault="00CE78EE" w:rsidP="00584D0B">
      <w:pPr>
        <w:ind w:firstLine="709"/>
        <w:rPr>
          <w:sz w:val="24"/>
          <w:szCs w:val="24"/>
        </w:rPr>
      </w:pPr>
      <w:r w:rsidRPr="00985253">
        <w:rPr>
          <w:sz w:val="24"/>
          <w:szCs w:val="24"/>
        </w:rPr>
        <w:t>3) ______________________________________________________________________</w:t>
      </w:r>
    </w:p>
    <w:p w:rsidR="00CE78EE" w:rsidRPr="00985253" w:rsidRDefault="00CE78EE" w:rsidP="00584D0B">
      <w:pPr>
        <w:ind w:firstLine="709"/>
        <w:rPr>
          <w:sz w:val="24"/>
          <w:szCs w:val="24"/>
        </w:rPr>
      </w:pPr>
      <w:r w:rsidRPr="00985253">
        <w:rPr>
          <w:sz w:val="24"/>
          <w:szCs w:val="24"/>
        </w:rPr>
        <w:t>4) ______________________________________________________________________</w:t>
      </w:r>
    </w:p>
    <w:p w:rsidR="00CE78EE" w:rsidRPr="00985253" w:rsidRDefault="00CE78EE" w:rsidP="00584D0B">
      <w:pPr>
        <w:ind w:firstLine="709"/>
        <w:rPr>
          <w:sz w:val="24"/>
          <w:szCs w:val="24"/>
        </w:rPr>
      </w:pPr>
      <w:r w:rsidRPr="00985253">
        <w:rPr>
          <w:sz w:val="24"/>
          <w:szCs w:val="24"/>
        </w:rPr>
        <w:t>5) ______________________________________________________________________</w:t>
      </w:r>
    </w:p>
    <w:bookmarkEnd w:id="2"/>
    <w:p w:rsidR="00CE78EE" w:rsidRPr="00985253" w:rsidRDefault="00CE78EE" w:rsidP="00C51936">
      <w:pPr>
        <w:pStyle w:val="af7"/>
        <w:suppressAutoHyphens/>
        <w:spacing w:line="240" w:lineRule="auto"/>
        <w:ind w:left="709" w:firstLine="0"/>
        <w:rPr>
          <w:sz w:val="24"/>
          <w:szCs w:val="24"/>
        </w:rPr>
      </w:pPr>
    </w:p>
    <w:p w:rsidR="00CE78EE" w:rsidRPr="00985253" w:rsidRDefault="00CE78EE" w:rsidP="001B11C2">
      <w:pPr>
        <w:pStyle w:val="13"/>
        <w:numPr>
          <w:ilvl w:val="0"/>
          <w:numId w:val="16"/>
        </w:numPr>
        <w:suppressAutoHyphens/>
        <w:spacing w:line="240" w:lineRule="auto"/>
        <w:ind w:left="0" w:firstLine="709"/>
        <w:rPr>
          <w:sz w:val="24"/>
          <w:szCs w:val="24"/>
        </w:rPr>
      </w:pPr>
      <w:r w:rsidRPr="00985253">
        <w:rPr>
          <w:sz w:val="24"/>
          <w:szCs w:val="24"/>
        </w:rPr>
        <w:t>Результаты проведения проверки:</w:t>
      </w:r>
    </w:p>
    <w:p w:rsidR="00CE78EE" w:rsidRPr="00985253" w:rsidRDefault="00CE78EE" w:rsidP="00584D0B">
      <w:pPr>
        <w:ind w:firstLine="709"/>
        <w:rPr>
          <w:sz w:val="24"/>
          <w:szCs w:val="24"/>
        </w:rPr>
      </w:pPr>
      <w:r w:rsidRPr="00985253">
        <w:rPr>
          <w:sz w:val="24"/>
          <w:szCs w:val="24"/>
        </w:rPr>
        <w:t>1) ______________________________________________________________________</w:t>
      </w:r>
    </w:p>
    <w:p w:rsidR="00CE78EE" w:rsidRPr="00985253" w:rsidRDefault="00CE78EE" w:rsidP="00584D0B">
      <w:pPr>
        <w:ind w:firstLine="709"/>
        <w:rPr>
          <w:sz w:val="24"/>
          <w:szCs w:val="24"/>
        </w:rPr>
      </w:pPr>
      <w:r w:rsidRPr="00985253">
        <w:rPr>
          <w:sz w:val="24"/>
          <w:szCs w:val="24"/>
        </w:rPr>
        <w:t>2) ______________________________________________________________________</w:t>
      </w:r>
    </w:p>
    <w:p w:rsidR="00CE78EE" w:rsidRPr="00985253" w:rsidRDefault="00CE78EE" w:rsidP="00584D0B">
      <w:pPr>
        <w:ind w:firstLine="709"/>
        <w:rPr>
          <w:sz w:val="24"/>
          <w:szCs w:val="24"/>
        </w:rPr>
      </w:pPr>
      <w:r w:rsidRPr="00985253">
        <w:rPr>
          <w:sz w:val="24"/>
          <w:szCs w:val="24"/>
        </w:rPr>
        <w:t>3) ______________________________________________________________________</w:t>
      </w:r>
    </w:p>
    <w:p w:rsidR="00CE78EE" w:rsidRPr="00985253" w:rsidRDefault="00CE78EE" w:rsidP="00584D0B">
      <w:pPr>
        <w:ind w:firstLine="709"/>
        <w:rPr>
          <w:sz w:val="24"/>
          <w:szCs w:val="24"/>
        </w:rPr>
      </w:pPr>
      <w:r w:rsidRPr="00985253">
        <w:rPr>
          <w:sz w:val="24"/>
          <w:szCs w:val="24"/>
        </w:rPr>
        <w:t>4) ______________________________________________________________________</w:t>
      </w:r>
    </w:p>
    <w:p w:rsidR="00CE78EE" w:rsidRPr="00985253" w:rsidRDefault="00CE78EE" w:rsidP="00584D0B">
      <w:pPr>
        <w:ind w:firstLine="709"/>
        <w:rPr>
          <w:sz w:val="24"/>
          <w:szCs w:val="24"/>
        </w:rPr>
      </w:pPr>
      <w:r w:rsidRPr="00985253">
        <w:rPr>
          <w:sz w:val="24"/>
          <w:szCs w:val="24"/>
        </w:rPr>
        <w:t>5) ______________________________________________________________________</w:t>
      </w:r>
    </w:p>
    <w:p w:rsidR="00CE78EE" w:rsidRPr="00985253" w:rsidRDefault="00CE78EE" w:rsidP="00C51936">
      <w:pPr>
        <w:pStyle w:val="af7"/>
        <w:suppressAutoHyphens/>
        <w:spacing w:line="240" w:lineRule="auto"/>
        <w:ind w:left="709" w:firstLine="0"/>
        <w:rPr>
          <w:sz w:val="24"/>
          <w:szCs w:val="24"/>
        </w:rPr>
      </w:pPr>
    </w:p>
    <w:p w:rsidR="00CE78EE" w:rsidRPr="00985253" w:rsidRDefault="00CE78EE" w:rsidP="001B11C2">
      <w:pPr>
        <w:pStyle w:val="13"/>
        <w:numPr>
          <w:ilvl w:val="0"/>
          <w:numId w:val="16"/>
        </w:numPr>
        <w:suppressAutoHyphens/>
        <w:spacing w:line="240" w:lineRule="auto"/>
        <w:ind w:left="0" w:firstLine="709"/>
        <w:rPr>
          <w:sz w:val="24"/>
          <w:szCs w:val="24"/>
        </w:rPr>
      </w:pPr>
      <w:bookmarkStart w:id="3" w:name="_Toc247466249"/>
      <w:r w:rsidRPr="00985253">
        <w:rPr>
          <w:sz w:val="24"/>
          <w:szCs w:val="24"/>
        </w:rPr>
        <w:t xml:space="preserve">Необходимые </w:t>
      </w:r>
      <w:bookmarkEnd w:id="3"/>
      <w:r w:rsidRPr="00985253">
        <w:rPr>
          <w:sz w:val="24"/>
          <w:szCs w:val="24"/>
        </w:rPr>
        <w:t>мероприятия.</w:t>
      </w:r>
    </w:p>
    <w:p w:rsidR="00CE78EE" w:rsidRPr="00985253" w:rsidRDefault="00CE78EE" w:rsidP="00C51936">
      <w:pPr>
        <w:pStyle w:val="13"/>
        <w:suppressAutoHyphens/>
        <w:spacing w:line="240" w:lineRule="auto"/>
        <w:ind w:firstLine="709"/>
        <w:rPr>
          <w:sz w:val="24"/>
          <w:szCs w:val="24"/>
        </w:rPr>
      </w:pPr>
      <w:r w:rsidRPr="00985253">
        <w:rPr>
          <w:sz w:val="24"/>
          <w:szCs w:val="24"/>
        </w:rPr>
        <w:t>На основании проведения внутренней проверки режима обработки и защиты ПДн рекомендуется осуществить следующие мероприятия:</w:t>
      </w:r>
    </w:p>
    <w:p w:rsidR="00CE78EE" w:rsidRPr="00985253" w:rsidRDefault="00CE78EE" w:rsidP="00584D0B">
      <w:pPr>
        <w:ind w:firstLine="709"/>
        <w:rPr>
          <w:sz w:val="24"/>
          <w:szCs w:val="24"/>
        </w:rPr>
      </w:pPr>
      <w:r w:rsidRPr="00985253">
        <w:rPr>
          <w:sz w:val="24"/>
          <w:szCs w:val="24"/>
        </w:rPr>
        <w:t>1) ______________________________________________________________________</w:t>
      </w:r>
    </w:p>
    <w:p w:rsidR="00CE78EE" w:rsidRPr="00985253" w:rsidRDefault="00CE78EE" w:rsidP="00584D0B">
      <w:pPr>
        <w:ind w:firstLine="709"/>
        <w:rPr>
          <w:sz w:val="24"/>
          <w:szCs w:val="24"/>
        </w:rPr>
      </w:pPr>
      <w:r w:rsidRPr="00985253">
        <w:rPr>
          <w:sz w:val="24"/>
          <w:szCs w:val="24"/>
        </w:rPr>
        <w:t>2) ______________________________________________________________________</w:t>
      </w:r>
    </w:p>
    <w:p w:rsidR="00CE78EE" w:rsidRPr="00985253" w:rsidRDefault="00CE78EE" w:rsidP="00584D0B">
      <w:pPr>
        <w:ind w:firstLine="709"/>
        <w:rPr>
          <w:sz w:val="24"/>
          <w:szCs w:val="24"/>
        </w:rPr>
      </w:pPr>
      <w:r w:rsidRPr="00985253">
        <w:rPr>
          <w:sz w:val="24"/>
          <w:szCs w:val="24"/>
        </w:rPr>
        <w:t>3) ______________________________________________________________________</w:t>
      </w:r>
    </w:p>
    <w:p w:rsidR="00CE78EE" w:rsidRPr="00985253" w:rsidRDefault="00CE78EE" w:rsidP="00584D0B">
      <w:pPr>
        <w:ind w:firstLine="709"/>
        <w:rPr>
          <w:sz w:val="24"/>
          <w:szCs w:val="24"/>
        </w:rPr>
      </w:pPr>
      <w:r w:rsidRPr="00985253">
        <w:rPr>
          <w:sz w:val="24"/>
          <w:szCs w:val="24"/>
        </w:rPr>
        <w:t>4) ______________________________________________________________________</w:t>
      </w:r>
    </w:p>
    <w:p w:rsidR="00CE78EE" w:rsidRPr="00985253" w:rsidRDefault="00CE78EE" w:rsidP="00584D0B">
      <w:pPr>
        <w:ind w:firstLine="709"/>
        <w:rPr>
          <w:sz w:val="24"/>
          <w:szCs w:val="24"/>
        </w:rPr>
      </w:pPr>
      <w:r w:rsidRPr="00985253">
        <w:rPr>
          <w:sz w:val="24"/>
          <w:szCs w:val="24"/>
        </w:rPr>
        <w:t>5) ______________________________________________________________________</w:t>
      </w:r>
    </w:p>
    <w:p w:rsidR="00CE78EE" w:rsidRPr="00985253" w:rsidRDefault="00CE78EE" w:rsidP="00C51936">
      <w:pPr>
        <w:widowControl w:val="0"/>
        <w:autoSpaceDE w:val="0"/>
        <w:autoSpaceDN w:val="0"/>
        <w:adjustRightInd w:val="0"/>
        <w:jc w:val="center"/>
        <w:rPr>
          <w:sz w:val="24"/>
          <w:szCs w:val="24"/>
        </w:rPr>
      </w:pPr>
    </w:p>
    <w:p w:rsidR="00CE78EE" w:rsidRPr="00985253" w:rsidRDefault="00CE78EE" w:rsidP="00671AB1">
      <w:pPr>
        <w:keepNext/>
        <w:widowControl w:val="0"/>
        <w:autoSpaceDE w:val="0"/>
        <w:autoSpaceDN w:val="0"/>
        <w:adjustRightInd w:val="0"/>
        <w:rPr>
          <w:b/>
          <w:bCs/>
          <w:sz w:val="24"/>
          <w:szCs w:val="24"/>
        </w:rPr>
      </w:pPr>
      <w:r w:rsidRPr="00985253">
        <w:rPr>
          <w:sz w:val="24"/>
          <w:szCs w:val="24"/>
        </w:rPr>
        <w:t>Подписи ответственных лиц, проводивших внутреннюю проверку режима обработки и защиты ПДн:</w:t>
      </w:r>
    </w:p>
    <w:tbl>
      <w:tblPr>
        <w:tblW w:w="4609" w:type="pct"/>
        <w:jc w:val="center"/>
        <w:tblLook w:val="00A0"/>
      </w:tblPr>
      <w:tblGrid>
        <w:gridCol w:w="1969"/>
        <w:gridCol w:w="222"/>
        <w:gridCol w:w="3096"/>
        <w:gridCol w:w="222"/>
        <w:gridCol w:w="3576"/>
      </w:tblGrid>
      <w:tr w:rsidR="00CE78EE" w:rsidRPr="00985253">
        <w:trPr>
          <w:jc w:val="center"/>
        </w:trPr>
        <w:tc>
          <w:tcPr>
            <w:tcW w:w="1698" w:type="pct"/>
            <w:tcBorders>
              <w:top w:val="nil"/>
              <w:left w:val="nil"/>
              <w:bottom w:val="single" w:sz="6" w:space="0" w:color="auto"/>
              <w:right w:val="nil"/>
            </w:tcBorders>
          </w:tcPr>
          <w:p w:rsidR="00CE78EE" w:rsidRPr="00985253" w:rsidRDefault="00CE78EE" w:rsidP="009E4E53">
            <w:pPr>
              <w:widowControl w:val="0"/>
              <w:autoSpaceDE w:val="0"/>
              <w:autoSpaceDN w:val="0"/>
              <w:adjustRightInd w:val="0"/>
              <w:rPr>
                <w:sz w:val="24"/>
                <w:szCs w:val="24"/>
                <w:vertAlign w:val="superscript"/>
              </w:rPr>
            </w:pPr>
          </w:p>
        </w:tc>
        <w:tc>
          <w:tcPr>
            <w:tcW w:w="158" w:type="pct"/>
          </w:tcPr>
          <w:p w:rsidR="00CE78EE" w:rsidRPr="00985253" w:rsidRDefault="00CE78EE" w:rsidP="009E4E53">
            <w:pPr>
              <w:widowControl w:val="0"/>
              <w:autoSpaceDE w:val="0"/>
              <w:autoSpaceDN w:val="0"/>
              <w:adjustRightInd w:val="0"/>
              <w:rPr>
                <w:sz w:val="24"/>
                <w:szCs w:val="24"/>
                <w:vertAlign w:val="superscript"/>
              </w:rPr>
            </w:pPr>
          </w:p>
        </w:tc>
        <w:tc>
          <w:tcPr>
            <w:tcW w:w="1520" w:type="pct"/>
            <w:tcBorders>
              <w:top w:val="nil"/>
              <w:left w:val="nil"/>
              <w:bottom w:val="single" w:sz="6" w:space="0" w:color="auto"/>
              <w:right w:val="nil"/>
            </w:tcBorders>
          </w:tcPr>
          <w:p w:rsidR="00CE78EE" w:rsidRPr="00985253" w:rsidRDefault="00CE78EE" w:rsidP="009E4E53">
            <w:pPr>
              <w:widowControl w:val="0"/>
              <w:autoSpaceDE w:val="0"/>
              <w:autoSpaceDN w:val="0"/>
              <w:adjustRightInd w:val="0"/>
              <w:rPr>
                <w:sz w:val="24"/>
                <w:szCs w:val="24"/>
                <w:vertAlign w:val="superscript"/>
              </w:rPr>
            </w:pPr>
          </w:p>
        </w:tc>
        <w:tc>
          <w:tcPr>
            <w:tcW w:w="197" w:type="pct"/>
          </w:tcPr>
          <w:p w:rsidR="00CE78EE" w:rsidRPr="00985253" w:rsidRDefault="00CE78EE" w:rsidP="009E4E53">
            <w:pPr>
              <w:widowControl w:val="0"/>
              <w:autoSpaceDE w:val="0"/>
              <w:autoSpaceDN w:val="0"/>
              <w:adjustRightInd w:val="0"/>
              <w:rPr>
                <w:sz w:val="24"/>
                <w:szCs w:val="24"/>
                <w:vertAlign w:val="superscript"/>
              </w:rPr>
            </w:pPr>
          </w:p>
        </w:tc>
        <w:tc>
          <w:tcPr>
            <w:tcW w:w="1427" w:type="pct"/>
            <w:tcBorders>
              <w:top w:val="nil"/>
              <w:left w:val="nil"/>
              <w:bottom w:val="single" w:sz="6" w:space="0" w:color="auto"/>
              <w:right w:val="nil"/>
            </w:tcBorders>
          </w:tcPr>
          <w:p w:rsidR="00CE78EE" w:rsidRPr="00985253" w:rsidRDefault="00CE78EE" w:rsidP="009E4E53">
            <w:pPr>
              <w:widowControl w:val="0"/>
              <w:autoSpaceDE w:val="0"/>
              <w:autoSpaceDN w:val="0"/>
              <w:adjustRightInd w:val="0"/>
              <w:rPr>
                <w:sz w:val="24"/>
                <w:szCs w:val="24"/>
                <w:vertAlign w:val="superscript"/>
              </w:rPr>
            </w:pPr>
          </w:p>
        </w:tc>
      </w:tr>
      <w:tr w:rsidR="00CE78EE" w:rsidRPr="00985253">
        <w:trPr>
          <w:jc w:val="center"/>
        </w:trPr>
        <w:tc>
          <w:tcPr>
            <w:tcW w:w="1698" w:type="pct"/>
            <w:tcBorders>
              <w:top w:val="single" w:sz="6" w:space="0" w:color="auto"/>
              <w:left w:val="nil"/>
              <w:bottom w:val="nil"/>
              <w:right w:val="nil"/>
            </w:tcBorders>
          </w:tcPr>
          <w:p w:rsidR="00CE78EE" w:rsidRPr="00985253" w:rsidRDefault="00CE78EE" w:rsidP="009E4E53">
            <w:pPr>
              <w:widowControl w:val="0"/>
              <w:autoSpaceDE w:val="0"/>
              <w:autoSpaceDN w:val="0"/>
              <w:adjustRightInd w:val="0"/>
              <w:jc w:val="center"/>
              <w:rPr>
                <w:sz w:val="24"/>
                <w:szCs w:val="24"/>
              </w:rPr>
            </w:pPr>
            <w:r w:rsidRPr="00985253">
              <w:rPr>
                <w:sz w:val="24"/>
                <w:szCs w:val="24"/>
              </w:rPr>
              <w:t>(дата)</w:t>
            </w:r>
          </w:p>
        </w:tc>
        <w:tc>
          <w:tcPr>
            <w:tcW w:w="158" w:type="pct"/>
          </w:tcPr>
          <w:p w:rsidR="00CE78EE" w:rsidRPr="00985253" w:rsidRDefault="00CE78EE" w:rsidP="009E4E53">
            <w:pPr>
              <w:widowControl w:val="0"/>
              <w:autoSpaceDE w:val="0"/>
              <w:autoSpaceDN w:val="0"/>
              <w:adjustRightInd w:val="0"/>
              <w:jc w:val="center"/>
              <w:rPr>
                <w:sz w:val="24"/>
                <w:szCs w:val="24"/>
              </w:rPr>
            </w:pPr>
          </w:p>
        </w:tc>
        <w:tc>
          <w:tcPr>
            <w:tcW w:w="1520"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(подпись)</w:t>
            </w:r>
          </w:p>
        </w:tc>
        <w:tc>
          <w:tcPr>
            <w:tcW w:w="197" w:type="pct"/>
          </w:tcPr>
          <w:p w:rsidR="00CE78EE" w:rsidRPr="00985253" w:rsidRDefault="00CE78EE" w:rsidP="009E4E53">
            <w:pPr>
              <w:widowControl w:val="0"/>
              <w:autoSpaceDE w:val="0"/>
              <w:autoSpaceDN w:val="0"/>
              <w:adjustRightInd w:val="0"/>
              <w:jc w:val="center"/>
              <w:rPr>
                <w:sz w:val="24"/>
                <w:szCs w:val="24"/>
              </w:rPr>
            </w:pPr>
          </w:p>
        </w:tc>
        <w:tc>
          <w:tcPr>
            <w:tcW w:w="1427"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(расшифровка подписи)</w:t>
            </w:r>
          </w:p>
        </w:tc>
      </w:tr>
      <w:tr w:rsidR="00CE78EE" w:rsidRPr="00985253">
        <w:trPr>
          <w:jc w:val="center"/>
        </w:trPr>
        <w:tc>
          <w:tcPr>
            <w:tcW w:w="1698" w:type="pct"/>
            <w:tcBorders>
              <w:top w:val="single" w:sz="6" w:space="0" w:color="auto"/>
              <w:left w:val="nil"/>
              <w:bottom w:val="nil"/>
              <w:right w:val="nil"/>
            </w:tcBorders>
          </w:tcPr>
          <w:p w:rsidR="00CE78EE" w:rsidRPr="00985253" w:rsidRDefault="00CE78EE" w:rsidP="00671AB1">
            <w:pPr>
              <w:widowControl w:val="0"/>
              <w:autoSpaceDE w:val="0"/>
              <w:autoSpaceDN w:val="0"/>
              <w:adjustRightInd w:val="0"/>
              <w:rPr>
                <w:sz w:val="24"/>
                <w:szCs w:val="24"/>
              </w:rPr>
            </w:pPr>
          </w:p>
        </w:tc>
        <w:tc>
          <w:tcPr>
            <w:tcW w:w="158" w:type="pct"/>
          </w:tcPr>
          <w:p w:rsidR="00CE78EE" w:rsidRPr="00985253" w:rsidRDefault="00CE78EE" w:rsidP="00FC5B83">
            <w:pPr>
              <w:widowControl w:val="0"/>
              <w:autoSpaceDE w:val="0"/>
              <w:autoSpaceDN w:val="0"/>
              <w:adjustRightInd w:val="0"/>
              <w:jc w:val="center"/>
              <w:rPr>
                <w:sz w:val="24"/>
                <w:szCs w:val="24"/>
              </w:rPr>
            </w:pPr>
          </w:p>
        </w:tc>
        <w:tc>
          <w:tcPr>
            <w:tcW w:w="1520" w:type="pct"/>
          </w:tcPr>
          <w:p w:rsidR="00CE78EE" w:rsidRPr="00985253" w:rsidRDefault="00671AB1" w:rsidP="00FC5B83">
            <w:pPr>
              <w:widowControl w:val="0"/>
              <w:autoSpaceDE w:val="0"/>
              <w:autoSpaceDN w:val="0"/>
              <w:adjustRightInd w:val="0"/>
              <w:jc w:val="center"/>
              <w:rPr>
                <w:sz w:val="24"/>
                <w:szCs w:val="24"/>
              </w:rPr>
            </w:pPr>
            <w:r>
              <w:rPr>
                <w:sz w:val="24"/>
                <w:szCs w:val="24"/>
              </w:rPr>
              <w:t xml:space="preserve">________________________                </w:t>
            </w:r>
          </w:p>
        </w:tc>
        <w:tc>
          <w:tcPr>
            <w:tcW w:w="197" w:type="pct"/>
          </w:tcPr>
          <w:p w:rsidR="00CE78EE" w:rsidRPr="00985253" w:rsidRDefault="00CE78EE" w:rsidP="00FC5B83">
            <w:pPr>
              <w:widowControl w:val="0"/>
              <w:autoSpaceDE w:val="0"/>
              <w:autoSpaceDN w:val="0"/>
              <w:adjustRightInd w:val="0"/>
              <w:jc w:val="center"/>
              <w:rPr>
                <w:sz w:val="24"/>
                <w:szCs w:val="24"/>
              </w:rPr>
            </w:pPr>
          </w:p>
        </w:tc>
        <w:tc>
          <w:tcPr>
            <w:tcW w:w="1427" w:type="pct"/>
          </w:tcPr>
          <w:p w:rsidR="00CE78EE" w:rsidRPr="00985253" w:rsidRDefault="00671AB1" w:rsidP="00671AB1">
            <w:pPr>
              <w:widowControl w:val="0"/>
              <w:autoSpaceDE w:val="0"/>
              <w:autoSpaceDN w:val="0"/>
              <w:adjustRightInd w:val="0"/>
              <w:rPr>
                <w:sz w:val="24"/>
                <w:szCs w:val="24"/>
              </w:rPr>
            </w:pPr>
            <w:r>
              <w:rPr>
                <w:sz w:val="24"/>
                <w:szCs w:val="24"/>
              </w:rPr>
              <w:t>___________________________</w:t>
            </w:r>
          </w:p>
        </w:tc>
      </w:tr>
      <w:tr w:rsidR="00CE78EE" w:rsidRPr="00985253">
        <w:trPr>
          <w:jc w:val="center"/>
        </w:trPr>
        <w:tc>
          <w:tcPr>
            <w:tcW w:w="1698" w:type="pct"/>
            <w:tcBorders>
              <w:top w:val="single" w:sz="6" w:space="0" w:color="auto"/>
              <w:left w:val="nil"/>
              <w:bottom w:val="nil"/>
              <w:right w:val="nil"/>
            </w:tcBorders>
          </w:tcPr>
          <w:p w:rsidR="00CE78EE" w:rsidRPr="00985253" w:rsidRDefault="00CE78EE" w:rsidP="009E4E53">
            <w:pPr>
              <w:widowControl w:val="0"/>
              <w:autoSpaceDE w:val="0"/>
              <w:autoSpaceDN w:val="0"/>
              <w:adjustRightInd w:val="0"/>
              <w:jc w:val="center"/>
              <w:rPr>
                <w:sz w:val="24"/>
                <w:szCs w:val="24"/>
              </w:rPr>
            </w:pPr>
            <w:r w:rsidRPr="00985253">
              <w:rPr>
                <w:sz w:val="24"/>
                <w:szCs w:val="24"/>
              </w:rPr>
              <w:t>(дата)</w:t>
            </w:r>
          </w:p>
        </w:tc>
        <w:tc>
          <w:tcPr>
            <w:tcW w:w="158" w:type="pct"/>
          </w:tcPr>
          <w:p w:rsidR="00CE78EE" w:rsidRPr="00985253" w:rsidRDefault="00CE78EE" w:rsidP="009E4E53">
            <w:pPr>
              <w:widowControl w:val="0"/>
              <w:autoSpaceDE w:val="0"/>
              <w:autoSpaceDN w:val="0"/>
              <w:adjustRightInd w:val="0"/>
              <w:jc w:val="center"/>
              <w:rPr>
                <w:sz w:val="24"/>
                <w:szCs w:val="24"/>
              </w:rPr>
            </w:pPr>
          </w:p>
        </w:tc>
        <w:tc>
          <w:tcPr>
            <w:tcW w:w="1520"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(подпись)</w:t>
            </w:r>
          </w:p>
        </w:tc>
        <w:tc>
          <w:tcPr>
            <w:tcW w:w="197" w:type="pct"/>
          </w:tcPr>
          <w:p w:rsidR="00CE78EE" w:rsidRPr="00985253" w:rsidRDefault="00CE78EE" w:rsidP="009E4E53">
            <w:pPr>
              <w:widowControl w:val="0"/>
              <w:autoSpaceDE w:val="0"/>
              <w:autoSpaceDN w:val="0"/>
              <w:adjustRightInd w:val="0"/>
              <w:jc w:val="center"/>
              <w:rPr>
                <w:sz w:val="24"/>
                <w:szCs w:val="24"/>
              </w:rPr>
            </w:pPr>
          </w:p>
        </w:tc>
        <w:tc>
          <w:tcPr>
            <w:tcW w:w="1427"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(расшифровка подписи)</w:t>
            </w:r>
          </w:p>
        </w:tc>
      </w:tr>
      <w:tr w:rsidR="00CE78EE" w:rsidRPr="00985253">
        <w:trPr>
          <w:jc w:val="center"/>
        </w:trPr>
        <w:tc>
          <w:tcPr>
            <w:tcW w:w="1698" w:type="pct"/>
            <w:tcBorders>
              <w:top w:val="single" w:sz="6" w:space="0" w:color="auto"/>
              <w:left w:val="nil"/>
              <w:bottom w:val="nil"/>
              <w:right w:val="nil"/>
            </w:tcBorders>
          </w:tcPr>
          <w:p w:rsidR="00CE78EE" w:rsidRPr="00985253" w:rsidRDefault="00CE78EE" w:rsidP="00FC5B83">
            <w:pPr>
              <w:widowControl w:val="0"/>
              <w:autoSpaceDE w:val="0"/>
              <w:autoSpaceDN w:val="0"/>
              <w:adjustRightInd w:val="0"/>
              <w:jc w:val="center"/>
              <w:rPr>
                <w:sz w:val="24"/>
                <w:szCs w:val="24"/>
              </w:rPr>
            </w:pPr>
          </w:p>
        </w:tc>
        <w:tc>
          <w:tcPr>
            <w:tcW w:w="158" w:type="pct"/>
          </w:tcPr>
          <w:p w:rsidR="00CE78EE" w:rsidRPr="00985253" w:rsidRDefault="00CE78EE" w:rsidP="00FC5B83">
            <w:pPr>
              <w:widowControl w:val="0"/>
              <w:autoSpaceDE w:val="0"/>
              <w:autoSpaceDN w:val="0"/>
              <w:adjustRightInd w:val="0"/>
              <w:jc w:val="center"/>
              <w:rPr>
                <w:sz w:val="24"/>
                <w:szCs w:val="24"/>
              </w:rPr>
            </w:pPr>
          </w:p>
        </w:tc>
        <w:tc>
          <w:tcPr>
            <w:tcW w:w="1520" w:type="pct"/>
          </w:tcPr>
          <w:p w:rsidR="00CE78EE" w:rsidRPr="00985253" w:rsidRDefault="00671AB1" w:rsidP="00671AB1">
            <w:pPr>
              <w:widowControl w:val="0"/>
              <w:autoSpaceDE w:val="0"/>
              <w:autoSpaceDN w:val="0"/>
              <w:adjustRightInd w:val="0"/>
              <w:rPr>
                <w:sz w:val="24"/>
                <w:szCs w:val="24"/>
              </w:rPr>
            </w:pPr>
            <w:r>
              <w:rPr>
                <w:sz w:val="24"/>
                <w:szCs w:val="24"/>
              </w:rPr>
              <w:t>______________________</w:t>
            </w:r>
          </w:p>
        </w:tc>
        <w:tc>
          <w:tcPr>
            <w:tcW w:w="197" w:type="pct"/>
          </w:tcPr>
          <w:p w:rsidR="00CE78EE" w:rsidRPr="00985253" w:rsidRDefault="00671AB1" w:rsidP="00FC5B83">
            <w:pPr>
              <w:widowControl w:val="0"/>
              <w:autoSpaceDE w:val="0"/>
              <w:autoSpaceDN w:val="0"/>
              <w:adjustRightInd w:val="0"/>
              <w:jc w:val="center"/>
              <w:rPr>
                <w:sz w:val="24"/>
                <w:szCs w:val="24"/>
              </w:rPr>
            </w:pPr>
            <w:r>
              <w:rPr>
                <w:sz w:val="24"/>
                <w:szCs w:val="24"/>
              </w:rPr>
              <w:t xml:space="preserve">   </w:t>
            </w:r>
          </w:p>
        </w:tc>
        <w:tc>
          <w:tcPr>
            <w:tcW w:w="1427" w:type="pct"/>
          </w:tcPr>
          <w:p w:rsidR="00CE78EE" w:rsidRPr="00985253" w:rsidRDefault="00671AB1" w:rsidP="00671AB1">
            <w:pPr>
              <w:widowControl w:val="0"/>
              <w:autoSpaceDE w:val="0"/>
              <w:autoSpaceDN w:val="0"/>
              <w:adjustRightInd w:val="0"/>
              <w:rPr>
                <w:sz w:val="24"/>
                <w:szCs w:val="24"/>
              </w:rPr>
            </w:pPr>
            <w:r>
              <w:rPr>
                <w:sz w:val="24"/>
                <w:szCs w:val="24"/>
              </w:rPr>
              <w:t>____________________________</w:t>
            </w:r>
          </w:p>
        </w:tc>
      </w:tr>
      <w:tr w:rsidR="00CE78EE" w:rsidRPr="00985253">
        <w:trPr>
          <w:jc w:val="center"/>
        </w:trPr>
        <w:tc>
          <w:tcPr>
            <w:tcW w:w="1698" w:type="pct"/>
            <w:tcBorders>
              <w:top w:val="single" w:sz="6" w:space="0" w:color="auto"/>
              <w:left w:val="nil"/>
              <w:bottom w:val="nil"/>
              <w:right w:val="nil"/>
            </w:tcBorders>
          </w:tcPr>
          <w:p w:rsidR="00CE78EE" w:rsidRPr="00985253" w:rsidRDefault="00CE78EE" w:rsidP="009E4E53">
            <w:pPr>
              <w:widowControl w:val="0"/>
              <w:autoSpaceDE w:val="0"/>
              <w:autoSpaceDN w:val="0"/>
              <w:adjustRightInd w:val="0"/>
              <w:jc w:val="center"/>
              <w:rPr>
                <w:sz w:val="24"/>
                <w:szCs w:val="24"/>
              </w:rPr>
            </w:pPr>
            <w:r w:rsidRPr="00985253">
              <w:rPr>
                <w:sz w:val="24"/>
                <w:szCs w:val="24"/>
              </w:rPr>
              <w:t>(дата)</w:t>
            </w:r>
          </w:p>
        </w:tc>
        <w:tc>
          <w:tcPr>
            <w:tcW w:w="158" w:type="pct"/>
          </w:tcPr>
          <w:p w:rsidR="00CE78EE" w:rsidRPr="00985253" w:rsidRDefault="00CE78EE" w:rsidP="009E4E53">
            <w:pPr>
              <w:widowControl w:val="0"/>
              <w:autoSpaceDE w:val="0"/>
              <w:autoSpaceDN w:val="0"/>
              <w:adjustRightInd w:val="0"/>
              <w:jc w:val="center"/>
              <w:rPr>
                <w:sz w:val="24"/>
                <w:szCs w:val="24"/>
              </w:rPr>
            </w:pPr>
          </w:p>
        </w:tc>
        <w:tc>
          <w:tcPr>
            <w:tcW w:w="1520"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(подпись)</w:t>
            </w:r>
          </w:p>
        </w:tc>
        <w:tc>
          <w:tcPr>
            <w:tcW w:w="197" w:type="pct"/>
          </w:tcPr>
          <w:p w:rsidR="00CE78EE" w:rsidRPr="00985253" w:rsidRDefault="00CE78EE" w:rsidP="009E4E53">
            <w:pPr>
              <w:widowControl w:val="0"/>
              <w:autoSpaceDE w:val="0"/>
              <w:autoSpaceDN w:val="0"/>
              <w:adjustRightInd w:val="0"/>
              <w:jc w:val="center"/>
              <w:rPr>
                <w:sz w:val="24"/>
                <w:szCs w:val="24"/>
              </w:rPr>
            </w:pPr>
          </w:p>
        </w:tc>
        <w:tc>
          <w:tcPr>
            <w:tcW w:w="1427" w:type="pct"/>
          </w:tcPr>
          <w:p w:rsidR="00CE78EE" w:rsidRPr="00985253" w:rsidRDefault="00CE78EE" w:rsidP="009E4E53">
            <w:pPr>
              <w:widowControl w:val="0"/>
              <w:autoSpaceDE w:val="0"/>
              <w:autoSpaceDN w:val="0"/>
              <w:adjustRightInd w:val="0"/>
              <w:jc w:val="center"/>
              <w:rPr>
                <w:sz w:val="24"/>
                <w:szCs w:val="24"/>
              </w:rPr>
            </w:pPr>
            <w:r w:rsidRPr="00985253">
              <w:rPr>
                <w:sz w:val="24"/>
                <w:szCs w:val="24"/>
              </w:rPr>
              <w:t>(расшифровка подписи)</w:t>
            </w:r>
          </w:p>
        </w:tc>
      </w:tr>
    </w:tbl>
    <w:p w:rsidR="00CE78EE" w:rsidRPr="00985253" w:rsidRDefault="00CE78EE" w:rsidP="007008A2">
      <w:pPr>
        <w:widowControl w:val="0"/>
        <w:autoSpaceDE w:val="0"/>
        <w:autoSpaceDN w:val="0"/>
        <w:adjustRightInd w:val="0"/>
        <w:rPr>
          <w:sz w:val="24"/>
          <w:szCs w:val="24"/>
        </w:rPr>
        <w:sectPr w:rsidR="00CE78EE" w:rsidRPr="00985253" w:rsidSect="00A24186">
          <w:pgSz w:w="11907" w:h="16840" w:code="9"/>
          <w:pgMar w:top="566" w:right="850" w:bottom="566" w:left="1417" w:header="709" w:footer="0" w:gutter="0"/>
          <w:pgNumType w:start="1"/>
          <w:cols w:space="720"/>
          <w:noEndnote/>
          <w:titlePg/>
          <w:docGrid w:linePitch="299"/>
        </w:sectPr>
      </w:pPr>
    </w:p>
    <w:p w:rsidR="00CE78EE" w:rsidRPr="00985253" w:rsidRDefault="00CE78EE" w:rsidP="007B7B66">
      <w:pPr>
        <w:pStyle w:val="af2"/>
        <w:ind w:left="9214" w:right="538"/>
        <w:rPr>
          <w:rStyle w:val="af6"/>
          <w:sz w:val="24"/>
          <w:szCs w:val="24"/>
        </w:rPr>
      </w:pPr>
      <w:r w:rsidRPr="00985253">
        <w:rPr>
          <w:sz w:val="24"/>
          <w:szCs w:val="24"/>
        </w:rPr>
        <w:lastRenderedPageBreak/>
        <w:t>Приложение</w:t>
      </w:r>
      <w:r w:rsidRPr="00985253">
        <w:rPr>
          <w:rStyle w:val="af6"/>
          <w:sz w:val="24"/>
          <w:szCs w:val="24"/>
        </w:rPr>
        <w:t xml:space="preserve"> № 4</w:t>
      </w:r>
    </w:p>
    <w:p w:rsidR="00CE78EE" w:rsidRPr="00985253" w:rsidRDefault="00CE78EE" w:rsidP="007B7B66">
      <w:pPr>
        <w:pStyle w:val="aff"/>
        <w:ind w:left="9214" w:right="538"/>
        <w:rPr>
          <w:sz w:val="24"/>
          <w:szCs w:val="24"/>
        </w:rPr>
      </w:pPr>
      <w:r w:rsidRPr="00985253">
        <w:rPr>
          <w:noProof/>
          <w:sz w:val="24"/>
          <w:szCs w:val="24"/>
        </w:rPr>
        <w:t xml:space="preserve">к Положению </w:t>
      </w:r>
      <w:r w:rsidRPr="00985253">
        <w:rPr>
          <w:sz w:val="24"/>
          <w:szCs w:val="24"/>
        </w:rPr>
        <w:t>по организации и проведению работ по обеспечению безопасности персональных данных при их обработке в информационных системах персональных данных Адм</w:t>
      </w:r>
      <w:r w:rsidR="00FA3E3A" w:rsidRPr="00985253">
        <w:rPr>
          <w:sz w:val="24"/>
          <w:szCs w:val="24"/>
        </w:rPr>
        <w:t xml:space="preserve">инистрации </w:t>
      </w:r>
      <w:r w:rsidR="00671AB1">
        <w:rPr>
          <w:sz w:val="24"/>
          <w:szCs w:val="24"/>
        </w:rPr>
        <w:t>с.п.</w:t>
      </w:r>
      <w:r w:rsidR="00215189">
        <w:rPr>
          <w:sz w:val="24"/>
          <w:szCs w:val="24"/>
        </w:rPr>
        <w:t>Кахун</w:t>
      </w:r>
    </w:p>
    <w:p w:rsidR="00CE78EE" w:rsidRPr="00985253" w:rsidRDefault="00CE78EE" w:rsidP="007B7B66">
      <w:pPr>
        <w:pStyle w:val="aff"/>
        <w:ind w:left="9214" w:right="538"/>
        <w:rPr>
          <w:noProof/>
          <w:sz w:val="24"/>
          <w:szCs w:val="24"/>
        </w:rPr>
      </w:pPr>
      <w:r w:rsidRPr="00985253">
        <w:rPr>
          <w:noProof/>
          <w:sz w:val="24"/>
          <w:szCs w:val="24"/>
        </w:rPr>
        <w:t xml:space="preserve">от </w:t>
      </w:r>
      <w:r w:rsidR="00A30559">
        <w:rPr>
          <w:sz w:val="24"/>
          <w:szCs w:val="24"/>
        </w:rPr>
        <w:t>03.07.</w:t>
      </w:r>
      <w:r w:rsidR="001759BA" w:rsidRPr="00985253">
        <w:rPr>
          <w:sz w:val="24"/>
          <w:szCs w:val="24"/>
        </w:rPr>
        <w:t xml:space="preserve"> </w:t>
      </w:r>
      <w:r w:rsidR="00FA3E3A" w:rsidRPr="00985253">
        <w:rPr>
          <w:sz w:val="24"/>
          <w:szCs w:val="24"/>
        </w:rPr>
        <w:t>2023</w:t>
      </w:r>
      <w:r w:rsidRPr="00985253">
        <w:rPr>
          <w:sz w:val="24"/>
          <w:szCs w:val="24"/>
        </w:rPr>
        <w:t>г.</w:t>
      </w:r>
      <w:r w:rsidR="001759BA" w:rsidRPr="00985253">
        <w:rPr>
          <w:sz w:val="24"/>
          <w:szCs w:val="24"/>
        </w:rPr>
        <w:t xml:space="preserve"> №</w:t>
      </w:r>
      <w:bookmarkStart w:id="4" w:name="_GoBack"/>
      <w:bookmarkEnd w:id="4"/>
      <w:r w:rsidR="00A30559">
        <w:rPr>
          <w:sz w:val="24"/>
          <w:szCs w:val="24"/>
        </w:rPr>
        <w:t>37</w:t>
      </w:r>
    </w:p>
    <w:p w:rsidR="00CE78EE" w:rsidRPr="00985253" w:rsidRDefault="00CE78EE" w:rsidP="00377C79">
      <w:pPr>
        <w:rPr>
          <w:sz w:val="24"/>
          <w:szCs w:val="24"/>
        </w:rPr>
      </w:pPr>
    </w:p>
    <w:p w:rsidR="00CE78EE" w:rsidRPr="00985253" w:rsidRDefault="00CE78EE" w:rsidP="007B7B66">
      <w:pPr>
        <w:pStyle w:val="afb"/>
        <w:rPr>
          <w:sz w:val="24"/>
          <w:szCs w:val="24"/>
        </w:rPr>
      </w:pPr>
      <w:r w:rsidRPr="00985253">
        <w:rPr>
          <w:sz w:val="24"/>
          <w:szCs w:val="24"/>
        </w:rPr>
        <w:t>Журнал резервного копирования/восстановления данных</w:t>
      </w:r>
    </w:p>
    <w:p w:rsidR="00CE78EE" w:rsidRPr="00985253" w:rsidRDefault="00CE78EE" w:rsidP="00377C79">
      <w:pPr>
        <w:rPr>
          <w:sz w:val="24"/>
          <w:szCs w:val="24"/>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562"/>
        <w:gridCol w:w="1843"/>
        <w:gridCol w:w="1985"/>
        <w:gridCol w:w="1559"/>
        <w:gridCol w:w="1559"/>
        <w:gridCol w:w="1985"/>
        <w:gridCol w:w="1701"/>
        <w:gridCol w:w="2348"/>
        <w:gridCol w:w="1018"/>
      </w:tblGrid>
      <w:tr w:rsidR="00CE78EE" w:rsidRPr="00985253">
        <w:trPr>
          <w:trHeight w:val="1020"/>
          <w:jc w:val="center"/>
        </w:trPr>
        <w:tc>
          <w:tcPr>
            <w:tcW w:w="562" w:type="dxa"/>
            <w:vAlign w:val="center"/>
          </w:tcPr>
          <w:p w:rsidR="00CE78EE" w:rsidRPr="00985253" w:rsidRDefault="00CE78EE" w:rsidP="009E4E53">
            <w:pPr>
              <w:jc w:val="center"/>
              <w:rPr>
                <w:b/>
                <w:bCs/>
                <w:sz w:val="24"/>
                <w:szCs w:val="24"/>
              </w:rPr>
            </w:pPr>
            <w:r w:rsidRPr="00985253">
              <w:rPr>
                <w:b/>
                <w:bCs/>
                <w:sz w:val="24"/>
                <w:szCs w:val="24"/>
              </w:rPr>
              <w:t>№</w:t>
            </w:r>
          </w:p>
          <w:p w:rsidR="00CE78EE" w:rsidRPr="00985253" w:rsidRDefault="00CE78EE" w:rsidP="009E4E53">
            <w:pPr>
              <w:jc w:val="center"/>
              <w:rPr>
                <w:b/>
                <w:bCs/>
                <w:sz w:val="24"/>
                <w:szCs w:val="24"/>
              </w:rPr>
            </w:pPr>
            <w:r w:rsidRPr="00985253">
              <w:rPr>
                <w:b/>
                <w:bCs/>
                <w:sz w:val="24"/>
                <w:szCs w:val="24"/>
              </w:rPr>
              <w:t>п/п</w:t>
            </w:r>
          </w:p>
        </w:tc>
        <w:tc>
          <w:tcPr>
            <w:tcW w:w="1843" w:type="dxa"/>
            <w:vAlign w:val="center"/>
          </w:tcPr>
          <w:p w:rsidR="00CE78EE" w:rsidRPr="00985253" w:rsidRDefault="00CE78EE" w:rsidP="009E4E53">
            <w:pPr>
              <w:jc w:val="center"/>
              <w:rPr>
                <w:b/>
                <w:bCs/>
                <w:sz w:val="24"/>
                <w:szCs w:val="24"/>
              </w:rPr>
            </w:pPr>
            <w:r w:rsidRPr="00985253">
              <w:rPr>
                <w:b/>
                <w:bCs/>
                <w:sz w:val="24"/>
                <w:szCs w:val="24"/>
              </w:rPr>
              <w:t>Схема резерв</w:t>
            </w:r>
            <w:r w:rsidRPr="00985253">
              <w:rPr>
                <w:b/>
                <w:bCs/>
                <w:sz w:val="24"/>
                <w:szCs w:val="24"/>
              </w:rPr>
              <w:softHyphen/>
              <w:t>ного копиро</w:t>
            </w:r>
            <w:r w:rsidRPr="00985253">
              <w:rPr>
                <w:b/>
                <w:bCs/>
                <w:sz w:val="24"/>
                <w:szCs w:val="24"/>
              </w:rPr>
              <w:softHyphen/>
              <w:t>ва</w:t>
            </w:r>
            <w:r w:rsidRPr="00985253">
              <w:rPr>
                <w:b/>
                <w:bCs/>
                <w:sz w:val="24"/>
                <w:szCs w:val="24"/>
              </w:rPr>
              <w:softHyphen/>
              <w:t>ния/вос</w:t>
            </w:r>
            <w:r w:rsidRPr="00985253">
              <w:rPr>
                <w:b/>
                <w:bCs/>
                <w:sz w:val="24"/>
                <w:szCs w:val="24"/>
              </w:rPr>
              <w:softHyphen/>
              <w:t>станов</w:t>
            </w:r>
            <w:r w:rsidRPr="00985253">
              <w:rPr>
                <w:b/>
                <w:bCs/>
                <w:sz w:val="24"/>
                <w:szCs w:val="24"/>
              </w:rPr>
              <w:softHyphen/>
              <w:t>ления данных</w:t>
            </w:r>
          </w:p>
        </w:tc>
        <w:tc>
          <w:tcPr>
            <w:tcW w:w="1985" w:type="dxa"/>
            <w:vAlign w:val="center"/>
          </w:tcPr>
          <w:p w:rsidR="00CE78EE" w:rsidRPr="00985253" w:rsidRDefault="00CE78EE" w:rsidP="009E4E53">
            <w:pPr>
              <w:jc w:val="center"/>
              <w:rPr>
                <w:b/>
                <w:bCs/>
                <w:sz w:val="24"/>
                <w:szCs w:val="24"/>
              </w:rPr>
            </w:pPr>
            <w:r w:rsidRPr="00985253">
              <w:rPr>
                <w:b/>
                <w:bCs/>
                <w:sz w:val="24"/>
                <w:szCs w:val="24"/>
              </w:rPr>
              <w:t>Копируемые/вос</w:t>
            </w:r>
            <w:r w:rsidRPr="00985253">
              <w:rPr>
                <w:b/>
                <w:bCs/>
                <w:sz w:val="24"/>
                <w:szCs w:val="24"/>
              </w:rPr>
              <w:softHyphen/>
              <w:t>ста</w:t>
            </w:r>
            <w:r w:rsidRPr="00985253">
              <w:rPr>
                <w:b/>
                <w:bCs/>
                <w:sz w:val="24"/>
                <w:szCs w:val="24"/>
              </w:rPr>
              <w:softHyphen/>
              <w:t>навливаемые ресурсы</w:t>
            </w:r>
          </w:p>
        </w:tc>
        <w:tc>
          <w:tcPr>
            <w:tcW w:w="1559" w:type="dxa"/>
            <w:vAlign w:val="center"/>
          </w:tcPr>
          <w:p w:rsidR="00CE78EE" w:rsidRPr="00985253" w:rsidRDefault="00CE78EE" w:rsidP="009E4E53">
            <w:pPr>
              <w:jc w:val="center"/>
              <w:rPr>
                <w:b/>
                <w:bCs/>
                <w:sz w:val="24"/>
                <w:szCs w:val="24"/>
              </w:rPr>
            </w:pPr>
            <w:r w:rsidRPr="00985253">
              <w:rPr>
                <w:b/>
                <w:bCs/>
                <w:sz w:val="24"/>
                <w:szCs w:val="24"/>
              </w:rPr>
              <w:t>Хранилище</w:t>
            </w:r>
          </w:p>
        </w:tc>
        <w:tc>
          <w:tcPr>
            <w:tcW w:w="1559" w:type="dxa"/>
            <w:vAlign w:val="center"/>
          </w:tcPr>
          <w:p w:rsidR="00CE78EE" w:rsidRPr="00985253" w:rsidRDefault="00CE78EE" w:rsidP="009E4E53">
            <w:pPr>
              <w:jc w:val="center"/>
              <w:rPr>
                <w:b/>
                <w:bCs/>
                <w:sz w:val="24"/>
                <w:szCs w:val="24"/>
              </w:rPr>
            </w:pPr>
            <w:r w:rsidRPr="00985253">
              <w:rPr>
                <w:b/>
                <w:bCs/>
                <w:sz w:val="24"/>
                <w:szCs w:val="24"/>
              </w:rPr>
              <w:t>Дата/время создания копии/восста</w:t>
            </w:r>
            <w:r w:rsidRPr="00985253">
              <w:rPr>
                <w:b/>
                <w:bCs/>
                <w:sz w:val="24"/>
                <w:szCs w:val="24"/>
              </w:rPr>
              <w:softHyphen/>
              <w:t>новления</w:t>
            </w:r>
          </w:p>
        </w:tc>
        <w:tc>
          <w:tcPr>
            <w:tcW w:w="1985" w:type="dxa"/>
            <w:vAlign w:val="center"/>
          </w:tcPr>
          <w:p w:rsidR="00CE78EE" w:rsidRPr="00985253" w:rsidRDefault="00CE78EE" w:rsidP="009E4E53">
            <w:pPr>
              <w:jc w:val="center"/>
              <w:rPr>
                <w:b/>
                <w:bCs/>
                <w:sz w:val="24"/>
                <w:szCs w:val="24"/>
              </w:rPr>
            </w:pPr>
            <w:r w:rsidRPr="00985253">
              <w:rPr>
                <w:b/>
                <w:bCs/>
                <w:sz w:val="24"/>
                <w:szCs w:val="24"/>
              </w:rPr>
              <w:t>Фамилия ответственного</w:t>
            </w:r>
          </w:p>
        </w:tc>
        <w:tc>
          <w:tcPr>
            <w:tcW w:w="1701" w:type="dxa"/>
            <w:vAlign w:val="center"/>
          </w:tcPr>
          <w:p w:rsidR="00CE78EE" w:rsidRPr="00985253" w:rsidRDefault="00CE78EE" w:rsidP="009E4E53">
            <w:pPr>
              <w:jc w:val="center"/>
              <w:rPr>
                <w:b/>
                <w:bCs/>
                <w:sz w:val="24"/>
                <w:szCs w:val="24"/>
              </w:rPr>
            </w:pPr>
            <w:r w:rsidRPr="00985253">
              <w:rPr>
                <w:b/>
                <w:bCs/>
                <w:sz w:val="24"/>
                <w:szCs w:val="24"/>
              </w:rPr>
              <w:t>Подпись ответствен</w:t>
            </w:r>
            <w:r w:rsidRPr="00985253">
              <w:rPr>
                <w:b/>
                <w:bCs/>
                <w:sz w:val="24"/>
                <w:szCs w:val="24"/>
              </w:rPr>
              <w:softHyphen/>
              <w:t>ного</w:t>
            </w:r>
          </w:p>
        </w:tc>
        <w:tc>
          <w:tcPr>
            <w:tcW w:w="2348" w:type="dxa"/>
          </w:tcPr>
          <w:p w:rsidR="00CE78EE" w:rsidRPr="00985253" w:rsidRDefault="00CE78EE" w:rsidP="009E4E53">
            <w:pPr>
              <w:jc w:val="center"/>
              <w:rPr>
                <w:b/>
                <w:bCs/>
                <w:sz w:val="24"/>
                <w:szCs w:val="24"/>
              </w:rPr>
            </w:pPr>
            <w:r w:rsidRPr="00985253">
              <w:rPr>
                <w:b/>
                <w:bCs/>
                <w:sz w:val="24"/>
                <w:szCs w:val="24"/>
              </w:rPr>
              <w:t>Результат резерв</w:t>
            </w:r>
            <w:r w:rsidRPr="00985253">
              <w:rPr>
                <w:b/>
                <w:bCs/>
                <w:sz w:val="24"/>
                <w:szCs w:val="24"/>
              </w:rPr>
              <w:softHyphen/>
              <w:t>ного копи</w:t>
            </w:r>
            <w:r w:rsidRPr="00985253">
              <w:rPr>
                <w:b/>
                <w:bCs/>
                <w:sz w:val="24"/>
                <w:szCs w:val="24"/>
              </w:rPr>
              <w:softHyphen/>
              <w:t>рова</w:t>
            </w:r>
            <w:r w:rsidRPr="00985253">
              <w:rPr>
                <w:b/>
                <w:bCs/>
                <w:sz w:val="24"/>
                <w:szCs w:val="24"/>
              </w:rPr>
              <w:softHyphen/>
              <w:t>ния/вос</w:t>
            </w:r>
            <w:r w:rsidRPr="00985253">
              <w:rPr>
                <w:b/>
                <w:bCs/>
                <w:sz w:val="24"/>
                <w:szCs w:val="24"/>
              </w:rPr>
              <w:softHyphen/>
              <w:t>становле</w:t>
            </w:r>
            <w:r w:rsidRPr="00985253">
              <w:rPr>
                <w:b/>
                <w:bCs/>
                <w:sz w:val="24"/>
                <w:szCs w:val="24"/>
              </w:rPr>
              <w:softHyphen/>
              <w:t>ния данных</w:t>
            </w:r>
          </w:p>
        </w:tc>
        <w:tc>
          <w:tcPr>
            <w:tcW w:w="1018" w:type="dxa"/>
          </w:tcPr>
          <w:p w:rsidR="00CE78EE" w:rsidRPr="00985253" w:rsidRDefault="00CE78EE" w:rsidP="009E4E53">
            <w:pPr>
              <w:jc w:val="center"/>
              <w:rPr>
                <w:b/>
                <w:bCs/>
                <w:sz w:val="24"/>
                <w:szCs w:val="24"/>
              </w:rPr>
            </w:pPr>
            <w:r w:rsidRPr="00985253">
              <w:rPr>
                <w:b/>
                <w:bCs/>
                <w:sz w:val="24"/>
                <w:szCs w:val="24"/>
              </w:rPr>
              <w:t>Коммен</w:t>
            </w:r>
            <w:r w:rsidRPr="00985253">
              <w:rPr>
                <w:b/>
                <w:bCs/>
                <w:sz w:val="24"/>
                <w:szCs w:val="24"/>
              </w:rPr>
              <w:softHyphen/>
              <w:t>тарий</w:t>
            </w: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r w:rsidRPr="00985253">
              <w:rPr>
                <w:b/>
                <w:bCs/>
                <w:sz w:val="24"/>
                <w:szCs w:val="24"/>
              </w:rPr>
              <w:t>1</w:t>
            </w:r>
          </w:p>
        </w:tc>
        <w:tc>
          <w:tcPr>
            <w:tcW w:w="1843" w:type="dxa"/>
            <w:vAlign w:val="center"/>
          </w:tcPr>
          <w:p w:rsidR="00CE78EE" w:rsidRPr="00985253" w:rsidRDefault="00CE78EE" w:rsidP="009E4E53">
            <w:pPr>
              <w:jc w:val="center"/>
              <w:rPr>
                <w:b/>
                <w:bCs/>
                <w:sz w:val="24"/>
                <w:szCs w:val="24"/>
              </w:rPr>
            </w:pPr>
            <w:r w:rsidRPr="00985253">
              <w:rPr>
                <w:b/>
                <w:bCs/>
                <w:sz w:val="24"/>
                <w:szCs w:val="24"/>
              </w:rPr>
              <w:t>2</w:t>
            </w:r>
          </w:p>
        </w:tc>
        <w:tc>
          <w:tcPr>
            <w:tcW w:w="1985" w:type="dxa"/>
            <w:vAlign w:val="center"/>
          </w:tcPr>
          <w:p w:rsidR="00CE78EE" w:rsidRPr="00985253" w:rsidRDefault="00CE78EE" w:rsidP="009E4E53">
            <w:pPr>
              <w:jc w:val="center"/>
              <w:rPr>
                <w:b/>
                <w:bCs/>
                <w:sz w:val="24"/>
                <w:szCs w:val="24"/>
              </w:rPr>
            </w:pPr>
            <w:r w:rsidRPr="00985253">
              <w:rPr>
                <w:b/>
                <w:bCs/>
                <w:sz w:val="24"/>
                <w:szCs w:val="24"/>
              </w:rPr>
              <w:t>3</w:t>
            </w:r>
          </w:p>
        </w:tc>
        <w:tc>
          <w:tcPr>
            <w:tcW w:w="1559" w:type="dxa"/>
            <w:vAlign w:val="center"/>
          </w:tcPr>
          <w:p w:rsidR="00CE78EE" w:rsidRPr="00985253" w:rsidRDefault="00CE78EE" w:rsidP="009E4E53">
            <w:pPr>
              <w:jc w:val="center"/>
              <w:rPr>
                <w:b/>
                <w:bCs/>
                <w:sz w:val="24"/>
                <w:szCs w:val="24"/>
              </w:rPr>
            </w:pPr>
            <w:r w:rsidRPr="00985253">
              <w:rPr>
                <w:b/>
                <w:bCs/>
                <w:sz w:val="24"/>
                <w:szCs w:val="24"/>
              </w:rPr>
              <w:t>4</w:t>
            </w:r>
          </w:p>
        </w:tc>
        <w:tc>
          <w:tcPr>
            <w:tcW w:w="1559" w:type="dxa"/>
            <w:vAlign w:val="center"/>
          </w:tcPr>
          <w:p w:rsidR="00CE78EE" w:rsidRPr="00985253" w:rsidRDefault="00CE78EE" w:rsidP="009E4E53">
            <w:pPr>
              <w:jc w:val="center"/>
              <w:rPr>
                <w:b/>
                <w:bCs/>
                <w:sz w:val="24"/>
                <w:szCs w:val="24"/>
              </w:rPr>
            </w:pPr>
            <w:r w:rsidRPr="00985253">
              <w:rPr>
                <w:b/>
                <w:bCs/>
                <w:sz w:val="24"/>
                <w:szCs w:val="24"/>
              </w:rPr>
              <w:t>5</w:t>
            </w:r>
          </w:p>
        </w:tc>
        <w:tc>
          <w:tcPr>
            <w:tcW w:w="1985" w:type="dxa"/>
            <w:vAlign w:val="center"/>
          </w:tcPr>
          <w:p w:rsidR="00CE78EE" w:rsidRPr="00985253" w:rsidRDefault="00CE78EE" w:rsidP="009E4E53">
            <w:pPr>
              <w:jc w:val="center"/>
              <w:rPr>
                <w:b/>
                <w:bCs/>
                <w:sz w:val="24"/>
                <w:szCs w:val="24"/>
              </w:rPr>
            </w:pPr>
            <w:r w:rsidRPr="00985253">
              <w:rPr>
                <w:b/>
                <w:bCs/>
                <w:sz w:val="24"/>
                <w:szCs w:val="24"/>
              </w:rPr>
              <w:t>6</w:t>
            </w:r>
          </w:p>
        </w:tc>
        <w:tc>
          <w:tcPr>
            <w:tcW w:w="1701" w:type="dxa"/>
            <w:vAlign w:val="center"/>
          </w:tcPr>
          <w:p w:rsidR="00CE78EE" w:rsidRPr="00985253" w:rsidRDefault="00CE78EE" w:rsidP="009E4E53">
            <w:pPr>
              <w:jc w:val="center"/>
              <w:rPr>
                <w:b/>
                <w:bCs/>
                <w:sz w:val="24"/>
                <w:szCs w:val="24"/>
              </w:rPr>
            </w:pPr>
            <w:r w:rsidRPr="00985253">
              <w:rPr>
                <w:b/>
                <w:bCs/>
                <w:sz w:val="24"/>
                <w:szCs w:val="24"/>
              </w:rPr>
              <w:t>7</w:t>
            </w:r>
          </w:p>
        </w:tc>
        <w:tc>
          <w:tcPr>
            <w:tcW w:w="2348" w:type="dxa"/>
          </w:tcPr>
          <w:p w:rsidR="00CE78EE" w:rsidRPr="00985253" w:rsidRDefault="00CE78EE" w:rsidP="009E4E53">
            <w:pPr>
              <w:jc w:val="center"/>
              <w:rPr>
                <w:b/>
                <w:bCs/>
                <w:sz w:val="24"/>
                <w:szCs w:val="24"/>
              </w:rPr>
            </w:pPr>
            <w:r w:rsidRPr="00985253">
              <w:rPr>
                <w:b/>
                <w:bCs/>
                <w:sz w:val="24"/>
                <w:szCs w:val="24"/>
              </w:rPr>
              <w:t>8</w:t>
            </w:r>
          </w:p>
        </w:tc>
        <w:tc>
          <w:tcPr>
            <w:tcW w:w="1018" w:type="dxa"/>
          </w:tcPr>
          <w:p w:rsidR="00CE78EE" w:rsidRPr="00985253" w:rsidRDefault="00CE78EE" w:rsidP="009E4E53">
            <w:pPr>
              <w:jc w:val="center"/>
              <w:rPr>
                <w:b/>
                <w:bCs/>
                <w:sz w:val="24"/>
                <w:szCs w:val="24"/>
              </w:rPr>
            </w:pPr>
            <w:r w:rsidRPr="00985253">
              <w:rPr>
                <w:b/>
                <w:bCs/>
                <w:sz w:val="24"/>
                <w:szCs w:val="24"/>
              </w:rPr>
              <w:t>9</w:t>
            </w: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r w:rsidR="00CE78EE" w:rsidRPr="00985253">
        <w:trPr>
          <w:trHeight w:val="236"/>
          <w:jc w:val="center"/>
        </w:trPr>
        <w:tc>
          <w:tcPr>
            <w:tcW w:w="562" w:type="dxa"/>
            <w:vAlign w:val="center"/>
          </w:tcPr>
          <w:p w:rsidR="00CE78EE" w:rsidRPr="00985253" w:rsidRDefault="00CE78EE" w:rsidP="009E4E53">
            <w:pPr>
              <w:jc w:val="center"/>
              <w:rPr>
                <w:b/>
                <w:bCs/>
                <w:sz w:val="24"/>
                <w:szCs w:val="24"/>
              </w:rPr>
            </w:pPr>
          </w:p>
        </w:tc>
        <w:tc>
          <w:tcPr>
            <w:tcW w:w="1843"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559" w:type="dxa"/>
            <w:vAlign w:val="center"/>
          </w:tcPr>
          <w:p w:rsidR="00CE78EE" w:rsidRPr="00985253" w:rsidRDefault="00CE78EE" w:rsidP="009E4E53">
            <w:pPr>
              <w:jc w:val="center"/>
              <w:rPr>
                <w:b/>
                <w:bCs/>
                <w:sz w:val="24"/>
                <w:szCs w:val="24"/>
              </w:rPr>
            </w:pPr>
          </w:p>
        </w:tc>
        <w:tc>
          <w:tcPr>
            <w:tcW w:w="1985" w:type="dxa"/>
            <w:vAlign w:val="center"/>
          </w:tcPr>
          <w:p w:rsidR="00CE78EE" w:rsidRPr="00985253" w:rsidRDefault="00CE78EE" w:rsidP="009E4E53">
            <w:pPr>
              <w:jc w:val="center"/>
              <w:rPr>
                <w:b/>
                <w:bCs/>
                <w:sz w:val="24"/>
                <w:szCs w:val="24"/>
              </w:rPr>
            </w:pPr>
          </w:p>
        </w:tc>
        <w:tc>
          <w:tcPr>
            <w:tcW w:w="1701" w:type="dxa"/>
            <w:vAlign w:val="center"/>
          </w:tcPr>
          <w:p w:rsidR="00CE78EE" w:rsidRPr="00985253" w:rsidRDefault="00CE78EE" w:rsidP="009E4E53">
            <w:pPr>
              <w:jc w:val="center"/>
              <w:rPr>
                <w:b/>
                <w:bCs/>
                <w:sz w:val="24"/>
                <w:szCs w:val="24"/>
              </w:rPr>
            </w:pPr>
          </w:p>
        </w:tc>
        <w:tc>
          <w:tcPr>
            <w:tcW w:w="2348" w:type="dxa"/>
          </w:tcPr>
          <w:p w:rsidR="00CE78EE" w:rsidRPr="00985253" w:rsidRDefault="00CE78EE" w:rsidP="009E4E53">
            <w:pPr>
              <w:jc w:val="center"/>
              <w:rPr>
                <w:b/>
                <w:bCs/>
                <w:sz w:val="24"/>
                <w:szCs w:val="24"/>
              </w:rPr>
            </w:pPr>
          </w:p>
        </w:tc>
        <w:tc>
          <w:tcPr>
            <w:tcW w:w="1018" w:type="dxa"/>
          </w:tcPr>
          <w:p w:rsidR="00CE78EE" w:rsidRPr="00985253" w:rsidRDefault="00CE78EE" w:rsidP="009E4E53">
            <w:pPr>
              <w:jc w:val="center"/>
              <w:rPr>
                <w:b/>
                <w:bCs/>
                <w:sz w:val="24"/>
                <w:szCs w:val="24"/>
              </w:rPr>
            </w:pPr>
          </w:p>
        </w:tc>
      </w:tr>
    </w:tbl>
    <w:p w:rsidR="00CE78EE" w:rsidRPr="00985253" w:rsidRDefault="00CE78EE" w:rsidP="007008A2">
      <w:pPr>
        <w:widowControl w:val="0"/>
        <w:autoSpaceDE w:val="0"/>
        <w:autoSpaceDN w:val="0"/>
        <w:adjustRightInd w:val="0"/>
        <w:rPr>
          <w:sz w:val="24"/>
          <w:szCs w:val="24"/>
        </w:rPr>
      </w:pPr>
    </w:p>
    <w:p w:rsidR="00985253" w:rsidRDefault="00985253">
      <w:pPr>
        <w:widowControl w:val="0"/>
        <w:autoSpaceDE w:val="0"/>
        <w:autoSpaceDN w:val="0"/>
        <w:adjustRightInd w:val="0"/>
        <w:rPr>
          <w:sz w:val="24"/>
          <w:szCs w:val="24"/>
        </w:rPr>
      </w:pPr>
    </w:p>
    <w:p w:rsidR="00A30559" w:rsidRDefault="00A30559">
      <w:pPr>
        <w:widowControl w:val="0"/>
        <w:autoSpaceDE w:val="0"/>
        <w:autoSpaceDN w:val="0"/>
        <w:adjustRightInd w:val="0"/>
        <w:rPr>
          <w:sz w:val="24"/>
          <w:szCs w:val="24"/>
        </w:rPr>
      </w:pPr>
    </w:p>
    <w:p w:rsidR="00A30559" w:rsidRDefault="00A30559">
      <w:pPr>
        <w:widowControl w:val="0"/>
        <w:autoSpaceDE w:val="0"/>
        <w:autoSpaceDN w:val="0"/>
        <w:adjustRightInd w:val="0"/>
        <w:rPr>
          <w:sz w:val="24"/>
          <w:szCs w:val="24"/>
        </w:rPr>
      </w:pPr>
    </w:p>
    <w:p w:rsidR="00A30559" w:rsidRDefault="00A30559">
      <w:pPr>
        <w:widowControl w:val="0"/>
        <w:autoSpaceDE w:val="0"/>
        <w:autoSpaceDN w:val="0"/>
        <w:adjustRightInd w:val="0"/>
        <w:rPr>
          <w:sz w:val="24"/>
          <w:szCs w:val="24"/>
        </w:rPr>
      </w:pPr>
    </w:p>
    <w:p w:rsidR="00A30559" w:rsidRPr="00985253" w:rsidRDefault="00A30559">
      <w:pPr>
        <w:widowControl w:val="0"/>
        <w:autoSpaceDE w:val="0"/>
        <w:autoSpaceDN w:val="0"/>
        <w:adjustRightInd w:val="0"/>
        <w:rPr>
          <w:sz w:val="24"/>
          <w:szCs w:val="24"/>
        </w:rPr>
      </w:pPr>
    </w:p>
    <w:sectPr w:rsidR="00A30559" w:rsidRPr="00985253" w:rsidSect="009E4E53">
      <w:pgSz w:w="16840" w:h="11907" w:orient="landscape" w:code="9"/>
      <w:pgMar w:top="566" w:right="850" w:bottom="566" w:left="1417"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D13" w:rsidRDefault="00330D13" w:rsidP="00A772A9">
      <w:r>
        <w:separator/>
      </w:r>
    </w:p>
  </w:endnote>
  <w:endnote w:type="continuationSeparator" w:id="1">
    <w:p w:rsidR="00330D13" w:rsidRDefault="00330D13" w:rsidP="00A77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D13" w:rsidRDefault="00330D13" w:rsidP="00A772A9">
      <w:r>
        <w:separator/>
      </w:r>
    </w:p>
  </w:footnote>
  <w:footnote w:type="continuationSeparator" w:id="1">
    <w:p w:rsidR="00330D13" w:rsidRDefault="00330D13" w:rsidP="00A77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CC7" w:rsidRPr="007A273E" w:rsidRDefault="005C2CC7">
    <w:pPr>
      <w:pStyle w:val="a6"/>
      <w:jc w:val="cente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CC7" w:rsidRDefault="00474924">
    <w:pPr>
      <w:pStyle w:val="a6"/>
      <w:jc w:val="center"/>
    </w:pPr>
    <w:r>
      <w:fldChar w:fldCharType="begin"/>
    </w:r>
    <w:r w:rsidR="001759BA">
      <w:instrText xml:space="preserve"> PAGE   \* MERGEFORMAT </w:instrText>
    </w:r>
    <w:r>
      <w:fldChar w:fldCharType="separate"/>
    </w:r>
    <w:r w:rsidR="00A30559">
      <w:rPr>
        <w:noProof/>
      </w:rPr>
      <w:t>1</w:t>
    </w:r>
    <w:r>
      <w:rPr>
        <w:noProof/>
      </w:rPr>
      <w:fldChar w:fldCharType="end"/>
    </w:r>
  </w:p>
  <w:p w:rsidR="005C2CC7" w:rsidRPr="00F94FD1" w:rsidRDefault="005C2CC7" w:rsidP="00F94FD1">
    <w:pPr>
      <w:pStyle w:val="a6"/>
      <w:spacing w:line="144" w:lineRule="auto"/>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F3A2DD4"/>
    <w:lvl w:ilvl="0">
      <w:start w:val="1"/>
      <w:numFmt w:val="decimal"/>
      <w:lvlText w:val="%1."/>
      <w:lvlJc w:val="left"/>
      <w:pPr>
        <w:tabs>
          <w:tab w:val="num" w:pos="643"/>
        </w:tabs>
        <w:ind w:left="643" w:hanging="360"/>
      </w:pPr>
    </w:lvl>
  </w:abstractNum>
  <w:abstractNum w:abstractNumId="1">
    <w:nsid w:val="FFFFFF88"/>
    <w:multiLevelType w:val="singleLevel"/>
    <w:tmpl w:val="20FAA1F0"/>
    <w:lvl w:ilvl="0">
      <w:start w:val="1"/>
      <w:numFmt w:val="decimal"/>
      <w:lvlText w:val="%1."/>
      <w:lvlJc w:val="left"/>
      <w:pPr>
        <w:tabs>
          <w:tab w:val="num" w:pos="360"/>
        </w:tabs>
        <w:ind w:left="360" w:hanging="360"/>
      </w:pPr>
    </w:lvl>
  </w:abstractNum>
  <w:abstractNum w:abstractNumId="2">
    <w:nsid w:val="0BB85381"/>
    <w:multiLevelType w:val="multilevel"/>
    <w:tmpl w:val="9CD0491A"/>
    <w:styleLink w:val="a"/>
    <w:lvl w:ilvl="0">
      <w:start w:val="1"/>
      <w:numFmt w:val="bullet"/>
      <w:pStyle w:val="a0"/>
      <w:suff w:val="space"/>
      <w:lvlText w:val="–"/>
      <w:lvlJc w:val="left"/>
      <w:pPr>
        <w:ind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235213D"/>
    <w:multiLevelType w:val="multilevel"/>
    <w:tmpl w:val="106077D8"/>
    <w:styleLink w:val="1"/>
    <w:lvl w:ilvl="0">
      <w:start w:val="1"/>
      <w:numFmt w:val="decimal"/>
      <w:suff w:val="nothing"/>
      <w:lvlText w:val="%1."/>
      <w:lvlJc w:val="left"/>
      <w:rPr>
        <w:rFonts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8BF0B57"/>
    <w:multiLevelType w:val="multilevel"/>
    <w:tmpl w:val="41886EF8"/>
    <w:numStyleLink w:val="a1"/>
  </w:abstractNum>
  <w:abstractNum w:abstractNumId="5">
    <w:nsid w:val="1FC73A8B"/>
    <w:multiLevelType w:val="hybridMultilevel"/>
    <w:tmpl w:val="83A25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137AD5"/>
    <w:multiLevelType w:val="multilevel"/>
    <w:tmpl w:val="CAA010D2"/>
    <w:lvl w:ilvl="0">
      <w:start w:val="1"/>
      <w:numFmt w:val="decimal"/>
      <w:isLgl/>
      <w:suff w:val="space"/>
      <w:lvlText w:val="%1)"/>
      <w:lvlJc w:val="left"/>
      <w:pPr>
        <w:ind w:firstLine="720"/>
      </w:pPr>
      <w:rPr>
        <w:rFonts w:ascii="Times New Roman" w:hAnsi="Times New Roman" w:cs="Times New Roman" w:hint="default"/>
        <w:b w:val="0"/>
        <w:bCs w:val="0"/>
        <w:sz w:val="22"/>
        <w:szCs w:val="22"/>
      </w:rPr>
    </w:lvl>
    <w:lvl w:ilvl="1">
      <w:start w:val="1"/>
      <w:numFmt w:val="russianLower"/>
      <w:suff w:val="space"/>
      <w:lvlText w:val="%2)"/>
      <w:lvlJc w:val="left"/>
      <w:pPr>
        <w:ind w:left="720" w:firstLine="771"/>
      </w:pPr>
      <w:rPr>
        <w:rFonts w:ascii="Times New Roman" w:hAnsi="Times New Roman" w:cs="Times New Roman" w:hint="default"/>
        <w:sz w:val="28"/>
        <w:szCs w:val="28"/>
      </w:rPr>
    </w:lvl>
    <w:lvl w:ilvl="2">
      <w:start w:val="1"/>
      <w:numFmt w:val="decimal"/>
      <w:suff w:val="space"/>
      <w:lvlText w:val="%3)"/>
      <w:lvlJc w:val="left"/>
      <w:pPr>
        <w:ind w:left="1491" w:firstLine="720"/>
      </w:pPr>
      <w:rPr>
        <w:rFonts w:ascii="Times New Roman" w:hAnsi="Times New Roman" w:cs="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7">
    <w:nsid w:val="296375F2"/>
    <w:multiLevelType w:val="multilevel"/>
    <w:tmpl w:val="EE389A18"/>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5985117"/>
    <w:multiLevelType w:val="multilevel"/>
    <w:tmpl w:val="41886EF8"/>
    <w:lvl w:ilvl="0">
      <w:start w:val="1"/>
      <w:numFmt w:val="decimal"/>
      <w:suff w:val="space"/>
      <w:lvlText w:val="%1."/>
      <w:lvlJc w:val="left"/>
      <w:pPr>
        <w:ind w:firstLine="709"/>
      </w:pPr>
      <w:rPr>
        <w:rFonts w:hint="default"/>
      </w:rPr>
    </w:lvl>
    <w:lvl w:ilvl="1">
      <w:start w:val="1"/>
      <w:numFmt w:val="decimal"/>
      <w:isLgl/>
      <w:lvlText w:val="%1.%2."/>
      <w:lvlJc w:val="left"/>
      <w:pPr>
        <w:tabs>
          <w:tab w:val="num" w:pos="1276"/>
        </w:tabs>
        <w:ind w:firstLine="709"/>
      </w:pPr>
      <w:rPr>
        <w:rFonts w:hint="default"/>
        <w:u w:val="none"/>
      </w:rPr>
    </w:lvl>
    <w:lvl w:ilvl="2">
      <w:start w:val="1"/>
      <w:numFmt w:val="bullet"/>
      <w:lvlText w:val=""/>
      <w:lvlJc w:val="left"/>
      <w:pPr>
        <w:tabs>
          <w:tab w:val="num" w:pos="1276"/>
        </w:tabs>
        <w:ind w:firstLine="709"/>
      </w:pPr>
      <w:rPr>
        <w:rFonts w:ascii="Symbol" w:hAnsi="Symbol" w:cs="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9">
    <w:nsid w:val="3F2B2039"/>
    <w:multiLevelType w:val="multilevel"/>
    <w:tmpl w:val="350C9CCA"/>
    <w:lvl w:ilvl="0">
      <w:start w:val="1"/>
      <w:numFmt w:val="bullet"/>
      <w:suff w:val="space"/>
      <w:lvlText w:val="–"/>
      <w:lvlJc w:val="left"/>
      <w:pPr>
        <w:ind w:firstLine="709"/>
      </w:pPr>
      <w:rPr>
        <w:rFonts w:ascii="Times New Roman" w:hAnsi="Times New Roman" w:cs="Times New Roman" w:hint="default"/>
        <w:b w:val="0"/>
        <w:bCs w:val="0"/>
        <w:i w:val="0"/>
        <w:iCs w:val="0"/>
        <w:caps w:val="0"/>
        <w:smallCaps w:val="0"/>
        <w:strike w:val="0"/>
        <w:dstrike w:val="0"/>
        <w:outline w:val="0"/>
        <w:shadow w:val="0"/>
        <w:emboss w:val="0"/>
        <w:imprint w:val="0"/>
        <w:color w:val="auto"/>
        <w:spacing w:val="0"/>
        <w:w w:val="100"/>
        <w:kern w:val="0"/>
        <w:position w:val="0"/>
        <w:sz w:val="28"/>
        <w:szCs w:val="28"/>
        <w:u w:val="none"/>
        <w:effect w:val="none"/>
        <w:vertAlign w:val="baseline"/>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40484055"/>
    <w:multiLevelType w:val="multilevel"/>
    <w:tmpl w:val="41886EF8"/>
    <w:styleLink w:val="a1"/>
    <w:lvl w:ilvl="0">
      <w:start w:val="1"/>
      <w:numFmt w:val="decimal"/>
      <w:suff w:val="space"/>
      <w:lvlText w:val="%1."/>
      <w:lvlJc w:val="left"/>
      <w:pPr>
        <w:ind w:firstLine="709"/>
      </w:pPr>
      <w:rPr>
        <w:rFonts w:hint="default"/>
      </w:rPr>
    </w:lvl>
    <w:lvl w:ilvl="1">
      <w:start w:val="1"/>
      <w:numFmt w:val="decimal"/>
      <w:isLgl/>
      <w:lvlText w:val="%1.%2."/>
      <w:lvlJc w:val="left"/>
      <w:pPr>
        <w:tabs>
          <w:tab w:val="num" w:pos="1276"/>
        </w:tabs>
        <w:ind w:firstLine="709"/>
      </w:pPr>
      <w:rPr>
        <w:rFonts w:hint="default"/>
        <w:u w:val="none"/>
      </w:rPr>
    </w:lvl>
    <w:lvl w:ilvl="2">
      <w:start w:val="1"/>
      <w:numFmt w:val="bullet"/>
      <w:lvlText w:val=""/>
      <w:lvlJc w:val="left"/>
      <w:pPr>
        <w:tabs>
          <w:tab w:val="num" w:pos="1276"/>
        </w:tabs>
        <w:ind w:firstLine="709"/>
      </w:pPr>
      <w:rPr>
        <w:rFonts w:ascii="Symbol" w:hAnsi="Symbol" w:cs="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1">
    <w:nsid w:val="41DF5CE4"/>
    <w:multiLevelType w:val="multilevel"/>
    <w:tmpl w:val="116CB7BC"/>
    <w:lvl w:ilvl="0">
      <w:start w:val="3"/>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454F1FA0"/>
    <w:multiLevelType w:val="multilevel"/>
    <w:tmpl w:val="EB3E5136"/>
    <w:lvl w:ilvl="0">
      <w:start w:val="3"/>
      <w:numFmt w:val="decimal"/>
      <w:lvlText w:val="%1."/>
      <w:lvlJc w:val="left"/>
      <w:pPr>
        <w:ind w:left="675" w:hanging="675"/>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34E1743"/>
    <w:multiLevelType w:val="hybridMultilevel"/>
    <w:tmpl w:val="587E4D0E"/>
    <w:lvl w:ilvl="0" w:tplc="A2F044D0">
      <w:start w:val="1"/>
      <w:numFmt w:val="decimal"/>
      <w:suff w:val="space"/>
      <w:lvlText w:val="1.%1"/>
      <w:lvlJc w:val="left"/>
      <w:pPr>
        <w:ind w:left="1440" w:hanging="360"/>
      </w:pPr>
      <w:rPr>
        <w:rFonts w:hint="default"/>
        <w:color w:val="auto"/>
        <w:sz w:val="22"/>
        <w:szCs w:val="22"/>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nsid w:val="7294579B"/>
    <w:multiLevelType w:val="multilevel"/>
    <w:tmpl w:val="49885122"/>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1"/>
  </w:num>
  <w:num w:numId="10">
    <w:abstractNumId w:val="12"/>
  </w:num>
  <w:num w:numId="11">
    <w:abstractNumId w:val="14"/>
  </w:num>
  <w:num w:numId="12">
    <w:abstractNumId w:val="10"/>
  </w:num>
  <w:num w:numId="13">
    <w:abstractNumId w:val="4"/>
    <w:lvlOverride w:ilvl="0">
      <w:lvl w:ilvl="0">
        <w:numFmt w:val="decimal"/>
        <w:lvlText w:val=""/>
        <w:lvlJc w:val="left"/>
      </w:lvl>
    </w:lvlOverride>
    <w:lvlOverride w:ilvl="1">
      <w:lvl w:ilvl="1">
        <w:start w:val="1"/>
        <w:numFmt w:val="decimal"/>
        <w:isLgl/>
        <w:lvlText w:val="%1.%2."/>
        <w:lvlJc w:val="left"/>
        <w:pPr>
          <w:tabs>
            <w:tab w:val="num" w:pos="1276"/>
          </w:tabs>
          <w:ind w:firstLine="709"/>
        </w:pPr>
        <w:rPr>
          <w:rFonts w:hint="default"/>
          <w:u w:val="none"/>
        </w:rPr>
      </w:lvl>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9"/>
  </w:num>
  <w:num w:numId="25">
    <w:abstractNumId w:val="7"/>
    <w:lvlOverride w:ilvl="0">
      <w:lvl w:ilvl="0">
        <w:start w:val="1"/>
        <w:numFmt w:val="decimal"/>
        <w:suff w:val="nothing"/>
        <w:lvlText w:val="%1."/>
        <w:lvlJc w:val="left"/>
        <w:rPr>
          <w:rFonts w:hint="default"/>
          <w:b w:val="0"/>
          <w:bCs w:val="0"/>
          <w:i w:val="0"/>
          <w:iCs w:val="0"/>
        </w:rPr>
      </w:lvl>
    </w:lvlOverride>
    <w:lvlOverride w:ilvl="1">
      <w:lvl w:ilvl="1">
        <w:start w:val="1"/>
        <w:numFmt w:val="decimal"/>
        <w:suff w:val="nothing"/>
        <w:lvlText w:val="%1.%2"/>
        <w:lvlJc w:val="left"/>
        <w:rPr>
          <w:rFonts w:hint="default"/>
        </w:rPr>
      </w:lvl>
    </w:lvlOverride>
    <w:lvlOverride w:ilvl="2">
      <w:lvl w:ilvl="2">
        <w:start w:val="1"/>
        <w:numFmt w:val="lowerRoman"/>
        <w:lvlText w:val="%3)"/>
        <w:lvlJc w:val="left"/>
        <w:rPr>
          <w:rFonts w:hint="default"/>
        </w:rPr>
      </w:lvl>
    </w:lvlOverride>
    <w:lvlOverride w:ilvl="3">
      <w:lvl w:ilvl="3">
        <w:start w:val="1"/>
        <w:numFmt w:val="decimal"/>
        <w:lvlText w:val="(%4)"/>
        <w:lvlJc w:val="left"/>
        <w:rPr>
          <w:rFonts w:hint="default"/>
        </w:rPr>
      </w:lvl>
    </w:lvlOverride>
    <w:lvlOverride w:ilvl="4">
      <w:lvl w:ilvl="4">
        <w:start w:val="1"/>
        <w:numFmt w:val="lowerLetter"/>
        <w:lvlText w:val="(%5)"/>
        <w:lvlJc w:val="left"/>
        <w:rPr>
          <w:rFonts w:hint="default"/>
        </w:rPr>
      </w:lvl>
    </w:lvlOverride>
    <w:lvlOverride w:ilvl="5">
      <w:lvl w:ilvl="5">
        <w:start w:val="1"/>
        <w:numFmt w:val="lowerRoman"/>
        <w:lvlText w:val="(%6)"/>
        <w:lvlJc w:val="left"/>
        <w:rPr>
          <w:rFonts w:hint="default"/>
        </w:rPr>
      </w:lvl>
    </w:lvlOverride>
    <w:lvlOverride w:ilvl="6">
      <w:lvl w:ilvl="6">
        <w:start w:val="1"/>
        <w:numFmt w:val="decimal"/>
        <w:lvlText w:val="%7."/>
        <w:lvlJc w:val="left"/>
        <w:rPr>
          <w:rFonts w:hint="default"/>
        </w:rPr>
      </w:lvl>
    </w:lvlOverride>
    <w:lvlOverride w:ilvl="7">
      <w:lvl w:ilvl="7">
        <w:start w:val="1"/>
        <w:numFmt w:val="lowerLetter"/>
        <w:lvlText w:val="%8."/>
        <w:lvlJc w:val="left"/>
        <w:rPr>
          <w:rFonts w:hint="default"/>
        </w:rPr>
      </w:lvl>
    </w:lvlOverride>
    <w:lvlOverride w:ilvl="8">
      <w:lvl w:ilvl="8">
        <w:start w:val="1"/>
        <w:numFmt w:val="lowerRoman"/>
        <w:lvlText w:val="%9."/>
        <w:lvlJc w:val="left"/>
        <w:rPr>
          <w:rFonts w:hint="default"/>
        </w:rPr>
      </w:lvl>
    </w:lvlOverride>
  </w:num>
  <w:num w:numId="26">
    <w:abstractNumId w:val="7"/>
    <w:lvlOverride w:ilvl="0">
      <w:startOverride w:val="1"/>
      <w:lvl w:ilvl="0">
        <w:start w:val="1"/>
        <w:numFmt w:val="decimal"/>
        <w:suff w:val="nothing"/>
        <w:lvlText w:val="%1."/>
        <w:lvlJc w:val="left"/>
        <w:rPr>
          <w:rFonts w:hint="default"/>
          <w:b w:val="0"/>
          <w:bCs w:val="0"/>
          <w:i w:val="0"/>
          <w:iCs w:val="0"/>
        </w:rPr>
      </w:lvl>
    </w:lvlOverride>
    <w:lvlOverride w:ilvl="1">
      <w:startOverride w:val="1"/>
      <w:lvl w:ilvl="1">
        <w:start w:val="1"/>
        <w:numFmt w:val="decimal"/>
        <w:suff w:val="nothing"/>
        <w:lvlText w:val="%1.%2"/>
        <w:lvlJc w:val="left"/>
        <w:rPr>
          <w:rFonts w:hint="default"/>
        </w:rPr>
      </w:lvl>
    </w:lvlOverride>
    <w:lvlOverride w:ilvl="2">
      <w:startOverride w:val="1"/>
      <w:lvl w:ilvl="2">
        <w:start w:val="1"/>
        <w:numFmt w:val="lowerRoman"/>
        <w:lvlText w:val="%3)"/>
        <w:lvlJc w:val="left"/>
        <w:rPr>
          <w:rFonts w:hint="default"/>
        </w:rPr>
      </w:lvl>
    </w:lvlOverride>
    <w:lvlOverride w:ilvl="3">
      <w:startOverride w:val="1"/>
      <w:lvl w:ilvl="3">
        <w:start w:val="1"/>
        <w:numFmt w:val="decimal"/>
        <w:lvlText w:val="(%4)"/>
        <w:lvlJc w:val="left"/>
        <w:rPr>
          <w:rFonts w:hint="default"/>
        </w:rPr>
      </w:lvl>
    </w:lvlOverride>
    <w:lvlOverride w:ilvl="4">
      <w:startOverride w:val="1"/>
      <w:lvl w:ilvl="4">
        <w:start w:val="1"/>
        <w:numFmt w:val="lowerLetter"/>
        <w:lvlText w:val="(%5)"/>
        <w:lvlJc w:val="left"/>
        <w:rPr>
          <w:rFonts w:hint="default"/>
        </w:rPr>
      </w:lvl>
    </w:lvlOverride>
    <w:lvlOverride w:ilvl="5">
      <w:startOverride w:val="1"/>
      <w:lvl w:ilvl="5">
        <w:start w:val="1"/>
        <w:numFmt w:val="lowerRoman"/>
        <w:lvlText w:val="(%6)"/>
        <w:lvlJc w:val="left"/>
        <w:rPr>
          <w:rFonts w:hint="default"/>
        </w:rPr>
      </w:lvl>
    </w:lvlOverride>
    <w:lvlOverride w:ilvl="6">
      <w:startOverride w:val="1"/>
      <w:lvl w:ilvl="6">
        <w:start w:val="1"/>
        <w:numFmt w:val="decimal"/>
        <w:lvlText w:val="%7."/>
        <w:lvlJc w:val="left"/>
        <w:rPr>
          <w:rFonts w:hint="default"/>
        </w:rPr>
      </w:lvl>
    </w:lvlOverride>
    <w:lvlOverride w:ilvl="7">
      <w:startOverride w:val="1"/>
      <w:lvl w:ilvl="7">
        <w:start w:val="1"/>
        <w:numFmt w:val="lowerLetter"/>
        <w:lvlText w:val="%8."/>
        <w:lvlJc w:val="left"/>
        <w:rPr>
          <w:rFonts w:hint="default"/>
        </w:rPr>
      </w:lvl>
    </w:lvlOverride>
    <w:lvlOverride w:ilvl="8">
      <w:startOverride w:val="1"/>
      <w:lvl w:ilvl="8">
        <w:start w:val="1"/>
        <w:numFmt w:val="lowerRoman"/>
        <w:lvlText w:val="%9."/>
        <w:lvlJc w:val="left"/>
        <w:rPr>
          <w:rFonts w:hint="default"/>
        </w:rPr>
      </w:lvl>
    </w:lvlOverride>
  </w:num>
  <w:num w:numId="27">
    <w:abstractNumId w:val="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9"/>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7CFE"/>
    <w:rsid w:val="000078C8"/>
    <w:rsid w:val="000105CF"/>
    <w:rsid w:val="0001384C"/>
    <w:rsid w:val="00014CCE"/>
    <w:rsid w:val="00015D3D"/>
    <w:rsid w:val="00023C18"/>
    <w:rsid w:val="00025478"/>
    <w:rsid w:val="000277BC"/>
    <w:rsid w:val="0003100C"/>
    <w:rsid w:val="00031CC2"/>
    <w:rsid w:val="00034484"/>
    <w:rsid w:val="00034DE2"/>
    <w:rsid w:val="00035F86"/>
    <w:rsid w:val="00037B69"/>
    <w:rsid w:val="000514FA"/>
    <w:rsid w:val="0005517C"/>
    <w:rsid w:val="00056084"/>
    <w:rsid w:val="0005681A"/>
    <w:rsid w:val="00064DB3"/>
    <w:rsid w:val="000753BD"/>
    <w:rsid w:val="000764A7"/>
    <w:rsid w:val="000776CE"/>
    <w:rsid w:val="00091103"/>
    <w:rsid w:val="00092A17"/>
    <w:rsid w:val="00094CF5"/>
    <w:rsid w:val="000967CA"/>
    <w:rsid w:val="000978AB"/>
    <w:rsid w:val="000A098A"/>
    <w:rsid w:val="000A7478"/>
    <w:rsid w:val="000B1078"/>
    <w:rsid w:val="000B6063"/>
    <w:rsid w:val="000D139A"/>
    <w:rsid w:val="000D4BE4"/>
    <w:rsid w:val="000D6B88"/>
    <w:rsid w:val="000F2803"/>
    <w:rsid w:val="000F2BD1"/>
    <w:rsid w:val="001013A2"/>
    <w:rsid w:val="00107334"/>
    <w:rsid w:val="001077F4"/>
    <w:rsid w:val="00110F47"/>
    <w:rsid w:val="00120B21"/>
    <w:rsid w:val="00125310"/>
    <w:rsid w:val="0013722F"/>
    <w:rsid w:val="00137371"/>
    <w:rsid w:val="001413D8"/>
    <w:rsid w:val="0014149F"/>
    <w:rsid w:val="0015077E"/>
    <w:rsid w:val="001731A6"/>
    <w:rsid w:val="00173465"/>
    <w:rsid w:val="001759BA"/>
    <w:rsid w:val="001817B0"/>
    <w:rsid w:val="001842BF"/>
    <w:rsid w:val="00185562"/>
    <w:rsid w:val="00185D64"/>
    <w:rsid w:val="00187708"/>
    <w:rsid w:val="00190830"/>
    <w:rsid w:val="001914FF"/>
    <w:rsid w:val="001A384D"/>
    <w:rsid w:val="001A73B3"/>
    <w:rsid w:val="001B0D94"/>
    <w:rsid w:val="001B11C2"/>
    <w:rsid w:val="001C10E0"/>
    <w:rsid w:val="001C7E13"/>
    <w:rsid w:val="001D13CB"/>
    <w:rsid w:val="001D5318"/>
    <w:rsid w:val="001E6B06"/>
    <w:rsid w:val="001E75EC"/>
    <w:rsid w:val="00207ABC"/>
    <w:rsid w:val="00213C66"/>
    <w:rsid w:val="00214AD0"/>
    <w:rsid w:val="00215189"/>
    <w:rsid w:val="00223A74"/>
    <w:rsid w:val="00225D63"/>
    <w:rsid w:val="00231437"/>
    <w:rsid w:val="002322E2"/>
    <w:rsid w:val="00234274"/>
    <w:rsid w:val="0023718F"/>
    <w:rsid w:val="002433FF"/>
    <w:rsid w:val="00246CB0"/>
    <w:rsid w:val="002575EA"/>
    <w:rsid w:val="00262BA3"/>
    <w:rsid w:val="00266A30"/>
    <w:rsid w:val="002744CF"/>
    <w:rsid w:val="0028675D"/>
    <w:rsid w:val="0029004A"/>
    <w:rsid w:val="002A291B"/>
    <w:rsid w:val="002A7054"/>
    <w:rsid w:val="002B3F24"/>
    <w:rsid w:val="002C07CD"/>
    <w:rsid w:val="002C671F"/>
    <w:rsid w:val="002C6E5E"/>
    <w:rsid w:val="002E4108"/>
    <w:rsid w:val="002E4D27"/>
    <w:rsid w:val="002E6710"/>
    <w:rsid w:val="002E75B3"/>
    <w:rsid w:val="002F1946"/>
    <w:rsid w:val="002F2441"/>
    <w:rsid w:val="002F5E59"/>
    <w:rsid w:val="003060CB"/>
    <w:rsid w:val="00312055"/>
    <w:rsid w:val="00312E1B"/>
    <w:rsid w:val="00313085"/>
    <w:rsid w:val="00313D64"/>
    <w:rsid w:val="0032141A"/>
    <w:rsid w:val="00330D13"/>
    <w:rsid w:val="00331B1F"/>
    <w:rsid w:val="0033630A"/>
    <w:rsid w:val="00343594"/>
    <w:rsid w:val="003460F1"/>
    <w:rsid w:val="00346258"/>
    <w:rsid w:val="00350D84"/>
    <w:rsid w:val="00373652"/>
    <w:rsid w:val="003775CA"/>
    <w:rsid w:val="00377C79"/>
    <w:rsid w:val="00382737"/>
    <w:rsid w:val="00384A2A"/>
    <w:rsid w:val="00394070"/>
    <w:rsid w:val="00395BBD"/>
    <w:rsid w:val="00396401"/>
    <w:rsid w:val="003A6D0E"/>
    <w:rsid w:val="003A7D16"/>
    <w:rsid w:val="003C202E"/>
    <w:rsid w:val="003D60DB"/>
    <w:rsid w:val="003D75E2"/>
    <w:rsid w:val="003E441F"/>
    <w:rsid w:val="003F26AD"/>
    <w:rsid w:val="00403356"/>
    <w:rsid w:val="00410DAA"/>
    <w:rsid w:val="00412B33"/>
    <w:rsid w:val="00417177"/>
    <w:rsid w:val="004279AD"/>
    <w:rsid w:val="0043424E"/>
    <w:rsid w:val="00435B30"/>
    <w:rsid w:val="00435CA4"/>
    <w:rsid w:val="00441730"/>
    <w:rsid w:val="004464E5"/>
    <w:rsid w:val="00447194"/>
    <w:rsid w:val="00451571"/>
    <w:rsid w:val="004531B8"/>
    <w:rsid w:val="004553C4"/>
    <w:rsid w:val="00457CFA"/>
    <w:rsid w:val="004704F2"/>
    <w:rsid w:val="004714BF"/>
    <w:rsid w:val="00474924"/>
    <w:rsid w:val="004848F9"/>
    <w:rsid w:val="004864D0"/>
    <w:rsid w:val="004918CC"/>
    <w:rsid w:val="0049200A"/>
    <w:rsid w:val="00495B70"/>
    <w:rsid w:val="004A2E7C"/>
    <w:rsid w:val="004A5CB5"/>
    <w:rsid w:val="004A7B73"/>
    <w:rsid w:val="004A7F30"/>
    <w:rsid w:val="004B314B"/>
    <w:rsid w:val="004C0231"/>
    <w:rsid w:val="004C1A68"/>
    <w:rsid w:val="004C1AFE"/>
    <w:rsid w:val="004C3D4E"/>
    <w:rsid w:val="004C7289"/>
    <w:rsid w:val="004D41E9"/>
    <w:rsid w:val="004D7C59"/>
    <w:rsid w:val="004E13B4"/>
    <w:rsid w:val="00500D1B"/>
    <w:rsid w:val="00502129"/>
    <w:rsid w:val="00507912"/>
    <w:rsid w:val="005105E0"/>
    <w:rsid w:val="00522F70"/>
    <w:rsid w:val="005233AF"/>
    <w:rsid w:val="0053158B"/>
    <w:rsid w:val="005342C6"/>
    <w:rsid w:val="0053458F"/>
    <w:rsid w:val="005361F8"/>
    <w:rsid w:val="00543DB5"/>
    <w:rsid w:val="00555147"/>
    <w:rsid w:val="00566EFB"/>
    <w:rsid w:val="00570A71"/>
    <w:rsid w:val="00570F32"/>
    <w:rsid w:val="00584CAB"/>
    <w:rsid w:val="00584D0B"/>
    <w:rsid w:val="00585956"/>
    <w:rsid w:val="00586438"/>
    <w:rsid w:val="00587533"/>
    <w:rsid w:val="0059025A"/>
    <w:rsid w:val="005963C8"/>
    <w:rsid w:val="00597CFE"/>
    <w:rsid w:val="005A0180"/>
    <w:rsid w:val="005A75CE"/>
    <w:rsid w:val="005B3F64"/>
    <w:rsid w:val="005B545D"/>
    <w:rsid w:val="005B6E85"/>
    <w:rsid w:val="005C2583"/>
    <w:rsid w:val="005C2CC7"/>
    <w:rsid w:val="005C799E"/>
    <w:rsid w:val="005D003D"/>
    <w:rsid w:val="005E30D2"/>
    <w:rsid w:val="005F6599"/>
    <w:rsid w:val="00600F2F"/>
    <w:rsid w:val="0060360E"/>
    <w:rsid w:val="00603990"/>
    <w:rsid w:val="006153E7"/>
    <w:rsid w:val="00615F0D"/>
    <w:rsid w:val="00620B04"/>
    <w:rsid w:val="00625305"/>
    <w:rsid w:val="00626BC3"/>
    <w:rsid w:val="00630231"/>
    <w:rsid w:val="00633EE8"/>
    <w:rsid w:val="006365F0"/>
    <w:rsid w:val="00642054"/>
    <w:rsid w:val="00642976"/>
    <w:rsid w:val="00643647"/>
    <w:rsid w:val="00646B1A"/>
    <w:rsid w:val="00652B1A"/>
    <w:rsid w:val="00656036"/>
    <w:rsid w:val="00657D72"/>
    <w:rsid w:val="0066170F"/>
    <w:rsid w:val="0066223C"/>
    <w:rsid w:val="00671AB1"/>
    <w:rsid w:val="00682C92"/>
    <w:rsid w:val="006865E5"/>
    <w:rsid w:val="00691524"/>
    <w:rsid w:val="00692223"/>
    <w:rsid w:val="0069643E"/>
    <w:rsid w:val="006A472B"/>
    <w:rsid w:val="006B6D57"/>
    <w:rsid w:val="006B796A"/>
    <w:rsid w:val="006C22F8"/>
    <w:rsid w:val="006D209D"/>
    <w:rsid w:val="006E733C"/>
    <w:rsid w:val="006E7971"/>
    <w:rsid w:val="007008A2"/>
    <w:rsid w:val="00712349"/>
    <w:rsid w:val="007203DE"/>
    <w:rsid w:val="0072089E"/>
    <w:rsid w:val="007270E1"/>
    <w:rsid w:val="007339FD"/>
    <w:rsid w:val="00734D88"/>
    <w:rsid w:val="00737EB3"/>
    <w:rsid w:val="00747A05"/>
    <w:rsid w:val="00752830"/>
    <w:rsid w:val="0075287B"/>
    <w:rsid w:val="00756824"/>
    <w:rsid w:val="007623BF"/>
    <w:rsid w:val="00763F6B"/>
    <w:rsid w:val="00783162"/>
    <w:rsid w:val="007836E5"/>
    <w:rsid w:val="0078381C"/>
    <w:rsid w:val="00783C06"/>
    <w:rsid w:val="0079738C"/>
    <w:rsid w:val="007A0DEC"/>
    <w:rsid w:val="007A273E"/>
    <w:rsid w:val="007A5A72"/>
    <w:rsid w:val="007A643D"/>
    <w:rsid w:val="007B0C2C"/>
    <w:rsid w:val="007B1B66"/>
    <w:rsid w:val="007B5AE3"/>
    <w:rsid w:val="007B5EB1"/>
    <w:rsid w:val="007B7A27"/>
    <w:rsid w:val="007B7B66"/>
    <w:rsid w:val="007C06FF"/>
    <w:rsid w:val="007C3FA4"/>
    <w:rsid w:val="007D420C"/>
    <w:rsid w:val="007E03F5"/>
    <w:rsid w:val="007E25F4"/>
    <w:rsid w:val="007E7901"/>
    <w:rsid w:val="007F180F"/>
    <w:rsid w:val="007F29AD"/>
    <w:rsid w:val="00800A83"/>
    <w:rsid w:val="00806051"/>
    <w:rsid w:val="00822D7E"/>
    <w:rsid w:val="00875740"/>
    <w:rsid w:val="008835EE"/>
    <w:rsid w:val="00892203"/>
    <w:rsid w:val="00893E13"/>
    <w:rsid w:val="008949A8"/>
    <w:rsid w:val="00895869"/>
    <w:rsid w:val="008A3482"/>
    <w:rsid w:val="008B054A"/>
    <w:rsid w:val="008C0639"/>
    <w:rsid w:val="008C6385"/>
    <w:rsid w:val="008D04CE"/>
    <w:rsid w:val="008D2B05"/>
    <w:rsid w:val="008D2B8D"/>
    <w:rsid w:val="008D5556"/>
    <w:rsid w:val="008D7388"/>
    <w:rsid w:val="008F204E"/>
    <w:rsid w:val="008F3B9D"/>
    <w:rsid w:val="00903A00"/>
    <w:rsid w:val="00911C78"/>
    <w:rsid w:val="00916E8E"/>
    <w:rsid w:val="00923F88"/>
    <w:rsid w:val="009252D5"/>
    <w:rsid w:val="00926655"/>
    <w:rsid w:val="009306C0"/>
    <w:rsid w:val="0094416B"/>
    <w:rsid w:val="009527AD"/>
    <w:rsid w:val="0097284D"/>
    <w:rsid w:val="00974E3D"/>
    <w:rsid w:val="00975672"/>
    <w:rsid w:val="00975ECC"/>
    <w:rsid w:val="00981E6A"/>
    <w:rsid w:val="00984A00"/>
    <w:rsid w:val="00985253"/>
    <w:rsid w:val="0099238D"/>
    <w:rsid w:val="009A0ABF"/>
    <w:rsid w:val="009A155E"/>
    <w:rsid w:val="009A3E35"/>
    <w:rsid w:val="009A57EC"/>
    <w:rsid w:val="009A70CB"/>
    <w:rsid w:val="009B12F9"/>
    <w:rsid w:val="009B3EFD"/>
    <w:rsid w:val="009B6480"/>
    <w:rsid w:val="009B78AB"/>
    <w:rsid w:val="009C3B8B"/>
    <w:rsid w:val="009D5FE7"/>
    <w:rsid w:val="009E4E53"/>
    <w:rsid w:val="009E789C"/>
    <w:rsid w:val="009F2E91"/>
    <w:rsid w:val="009F4345"/>
    <w:rsid w:val="009F575F"/>
    <w:rsid w:val="00A06A18"/>
    <w:rsid w:val="00A078EB"/>
    <w:rsid w:val="00A1100C"/>
    <w:rsid w:val="00A16BDD"/>
    <w:rsid w:val="00A20A86"/>
    <w:rsid w:val="00A22396"/>
    <w:rsid w:val="00A22708"/>
    <w:rsid w:val="00A24186"/>
    <w:rsid w:val="00A248F3"/>
    <w:rsid w:val="00A30559"/>
    <w:rsid w:val="00A36197"/>
    <w:rsid w:val="00A4288E"/>
    <w:rsid w:val="00A50C27"/>
    <w:rsid w:val="00A60DF8"/>
    <w:rsid w:val="00A73FDB"/>
    <w:rsid w:val="00A7661B"/>
    <w:rsid w:val="00A772A9"/>
    <w:rsid w:val="00A81C35"/>
    <w:rsid w:val="00A83A86"/>
    <w:rsid w:val="00A86AAA"/>
    <w:rsid w:val="00A91F03"/>
    <w:rsid w:val="00A958A9"/>
    <w:rsid w:val="00AA5A4C"/>
    <w:rsid w:val="00AB159B"/>
    <w:rsid w:val="00AB4085"/>
    <w:rsid w:val="00AC31B5"/>
    <w:rsid w:val="00AC60F2"/>
    <w:rsid w:val="00AE0F89"/>
    <w:rsid w:val="00AE1C49"/>
    <w:rsid w:val="00AE570D"/>
    <w:rsid w:val="00AF01D5"/>
    <w:rsid w:val="00AF583E"/>
    <w:rsid w:val="00AF7E8D"/>
    <w:rsid w:val="00B117E7"/>
    <w:rsid w:val="00B1242F"/>
    <w:rsid w:val="00B27F68"/>
    <w:rsid w:val="00B30865"/>
    <w:rsid w:val="00B34936"/>
    <w:rsid w:val="00B415BE"/>
    <w:rsid w:val="00B41A2E"/>
    <w:rsid w:val="00B441C6"/>
    <w:rsid w:val="00B44F0F"/>
    <w:rsid w:val="00B52FD6"/>
    <w:rsid w:val="00B575A3"/>
    <w:rsid w:val="00B6597E"/>
    <w:rsid w:val="00B67EC9"/>
    <w:rsid w:val="00B71CBD"/>
    <w:rsid w:val="00B752D6"/>
    <w:rsid w:val="00B77EC1"/>
    <w:rsid w:val="00B91C24"/>
    <w:rsid w:val="00B96780"/>
    <w:rsid w:val="00BA3C80"/>
    <w:rsid w:val="00BA5042"/>
    <w:rsid w:val="00BA6905"/>
    <w:rsid w:val="00BB65E1"/>
    <w:rsid w:val="00BC4997"/>
    <w:rsid w:val="00BC6DA5"/>
    <w:rsid w:val="00BD3A92"/>
    <w:rsid w:val="00BE24C0"/>
    <w:rsid w:val="00BE7B23"/>
    <w:rsid w:val="00BF4DB7"/>
    <w:rsid w:val="00C10B51"/>
    <w:rsid w:val="00C25F6C"/>
    <w:rsid w:val="00C25FFE"/>
    <w:rsid w:val="00C30B83"/>
    <w:rsid w:val="00C30D97"/>
    <w:rsid w:val="00C33D2D"/>
    <w:rsid w:val="00C45C23"/>
    <w:rsid w:val="00C50F1D"/>
    <w:rsid w:val="00C51936"/>
    <w:rsid w:val="00C540B4"/>
    <w:rsid w:val="00C65CF2"/>
    <w:rsid w:val="00C7072E"/>
    <w:rsid w:val="00C81A65"/>
    <w:rsid w:val="00C81B04"/>
    <w:rsid w:val="00C82023"/>
    <w:rsid w:val="00C8724A"/>
    <w:rsid w:val="00C87814"/>
    <w:rsid w:val="00C878FC"/>
    <w:rsid w:val="00C87EDE"/>
    <w:rsid w:val="00CA2A69"/>
    <w:rsid w:val="00CA5C7B"/>
    <w:rsid w:val="00CB2149"/>
    <w:rsid w:val="00CD1920"/>
    <w:rsid w:val="00CD210C"/>
    <w:rsid w:val="00CD709D"/>
    <w:rsid w:val="00CE78EE"/>
    <w:rsid w:val="00CF1999"/>
    <w:rsid w:val="00CF1D6F"/>
    <w:rsid w:val="00D02A39"/>
    <w:rsid w:val="00D046AA"/>
    <w:rsid w:val="00D06585"/>
    <w:rsid w:val="00D11713"/>
    <w:rsid w:val="00D2107D"/>
    <w:rsid w:val="00D35BE5"/>
    <w:rsid w:val="00D43D92"/>
    <w:rsid w:val="00D53DC9"/>
    <w:rsid w:val="00D57144"/>
    <w:rsid w:val="00D62983"/>
    <w:rsid w:val="00D6317C"/>
    <w:rsid w:val="00D674BD"/>
    <w:rsid w:val="00D74512"/>
    <w:rsid w:val="00D77895"/>
    <w:rsid w:val="00D849ED"/>
    <w:rsid w:val="00D91755"/>
    <w:rsid w:val="00D92F7F"/>
    <w:rsid w:val="00D97CBA"/>
    <w:rsid w:val="00DA0A3E"/>
    <w:rsid w:val="00DB455E"/>
    <w:rsid w:val="00DB4F9D"/>
    <w:rsid w:val="00DC0CCC"/>
    <w:rsid w:val="00DC2F58"/>
    <w:rsid w:val="00DD1D1D"/>
    <w:rsid w:val="00DD4875"/>
    <w:rsid w:val="00DD76A8"/>
    <w:rsid w:val="00DF7AE8"/>
    <w:rsid w:val="00E02058"/>
    <w:rsid w:val="00E04BD3"/>
    <w:rsid w:val="00E1629D"/>
    <w:rsid w:val="00E204E8"/>
    <w:rsid w:val="00E272FF"/>
    <w:rsid w:val="00E27D14"/>
    <w:rsid w:val="00E334FA"/>
    <w:rsid w:val="00E34A42"/>
    <w:rsid w:val="00E374EE"/>
    <w:rsid w:val="00E427CE"/>
    <w:rsid w:val="00E7225F"/>
    <w:rsid w:val="00E84D32"/>
    <w:rsid w:val="00E84EED"/>
    <w:rsid w:val="00EA0211"/>
    <w:rsid w:val="00EA4065"/>
    <w:rsid w:val="00EA471D"/>
    <w:rsid w:val="00EB14BF"/>
    <w:rsid w:val="00EB488A"/>
    <w:rsid w:val="00EB56FB"/>
    <w:rsid w:val="00EC18CD"/>
    <w:rsid w:val="00EC36BF"/>
    <w:rsid w:val="00EC608C"/>
    <w:rsid w:val="00EC650B"/>
    <w:rsid w:val="00EF098D"/>
    <w:rsid w:val="00EF1F0F"/>
    <w:rsid w:val="00F00C3F"/>
    <w:rsid w:val="00F0644E"/>
    <w:rsid w:val="00F077A7"/>
    <w:rsid w:val="00F1112E"/>
    <w:rsid w:val="00F14F30"/>
    <w:rsid w:val="00F14FA5"/>
    <w:rsid w:val="00F227E3"/>
    <w:rsid w:val="00F346A7"/>
    <w:rsid w:val="00F56A8B"/>
    <w:rsid w:val="00F600C7"/>
    <w:rsid w:val="00F60445"/>
    <w:rsid w:val="00F6088C"/>
    <w:rsid w:val="00F631FD"/>
    <w:rsid w:val="00F66ED2"/>
    <w:rsid w:val="00F71A32"/>
    <w:rsid w:val="00F81569"/>
    <w:rsid w:val="00F8654F"/>
    <w:rsid w:val="00F9238F"/>
    <w:rsid w:val="00F94FD1"/>
    <w:rsid w:val="00FA3E3A"/>
    <w:rsid w:val="00FA4FAC"/>
    <w:rsid w:val="00FA52CB"/>
    <w:rsid w:val="00FB528E"/>
    <w:rsid w:val="00FC1AB1"/>
    <w:rsid w:val="00FC31E9"/>
    <w:rsid w:val="00FC4063"/>
    <w:rsid w:val="00FC5B83"/>
    <w:rsid w:val="00FC7F1C"/>
    <w:rsid w:val="00FD0FFD"/>
    <w:rsid w:val="00FD473E"/>
    <w:rsid w:val="00FD77B0"/>
    <w:rsid w:val="00FF1124"/>
    <w:rsid w:val="00FF4F05"/>
    <w:rsid w:val="00FF6AAD"/>
    <w:rsid w:val="00FF7C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4531B8"/>
    <w:pPr>
      <w:jc w:val="both"/>
    </w:pPr>
    <w:rPr>
      <w:sz w:val="26"/>
      <w:szCs w:val="26"/>
    </w:rPr>
  </w:style>
  <w:style w:type="paragraph" w:styleId="10">
    <w:name w:val="heading 1"/>
    <w:basedOn w:val="a2"/>
    <w:next w:val="a2"/>
    <w:link w:val="11"/>
    <w:uiPriority w:val="99"/>
    <w:qFormat/>
    <w:locked/>
    <w:rsid w:val="00E84D32"/>
    <w:pPr>
      <w:widowControl w:val="0"/>
      <w:autoSpaceDE w:val="0"/>
      <w:autoSpaceDN w:val="0"/>
      <w:adjustRightInd w:val="0"/>
      <w:outlineLvl w:val="0"/>
    </w:pPr>
    <w:rPr>
      <w:rFonts w:ascii="Times New Roman CYR" w:hAnsi="Times New Roman CYR" w:cs="Times New Roman CYR"/>
      <w:sz w:val="24"/>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locked/>
    <w:rsid w:val="00E84D32"/>
    <w:rPr>
      <w:rFonts w:ascii="Times New Roman CYR" w:hAnsi="Times New Roman CYR" w:cs="Times New Roman CYR"/>
      <w:sz w:val="24"/>
      <w:szCs w:val="24"/>
    </w:rPr>
  </w:style>
  <w:style w:type="paragraph" w:styleId="a6">
    <w:name w:val="header"/>
    <w:basedOn w:val="a2"/>
    <w:link w:val="a7"/>
    <w:uiPriority w:val="99"/>
    <w:rsid w:val="00A772A9"/>
    <w:pPr>
      <w:tabs>
        <w:tab w:val="center" w:pos="4677"/>
        <w:tab w:val="right" w:pos="9355"/>
      </w:tabs>
    </w:pPr>
    <w:rPr>
      <w:sz w:val="22"/>
      <w:szCs w:val="22"/>
    </w:rPr>
  </w:style>
  <w:style w:type="character" w:customStyle="1" w:styleId="a7">
    <w:name w:val="Верхний колонтитул Знак"/>
    <w:basedOn w:val="a3"/>
    <w:link w:val="a6"/>
    <w:uiPriority w:val="99"/>
    <w:locked/>
    <w:rsid w:val="00A772A9"/>
    <w:rPr>
      <w:sz w:val="22"/>
      <w:szCs w:val="22"/>
    </w:rPr>
  </w:style>
  <w:style w:type="paragraph" w:styleId="a8">
    <w:name w:val="footer"/>
    <w:basedOn w:val="a2"/>
    <w:link w:val="a9"/>
    <w:uiPriority w:val="99"/>
    <w:rsid w:val="00A772A9"/>
    <w:pPr>
      <w:tabs>
        <w:tab w:val="center" w:pos="4677"/>
        <w:tab w:val="right" w:pos="9355"/>
      </w:tabs>
    </w:pPr>
    <w:rPr>
      <w:sz w:val="22"/>
      <w:szCs w:val="22"/>
    </w:rPr>
  </w:style>
  <w:style w:type="character" w:customStyle="1" w:styleId="a9">
    <w:name w:val="Нижний колонтитул Знак"/>
    <w:basedOn w:val="a3"/>
    <w:link w:val="a8"/>
    <w:uiPriority w:val="99"/>
    <w:locked/>
    <w:rsid w:val="00A772A9"/>
    <w:rPr>
      <w:sz w:val="22"/>
      <w:szCs w:val="22"/>
    </w:rPr>
  </w:style>
  <w:style w:type="paragraph" w:styleId="a0">
    <w:name w:val="List Paragraph"/>
    <w:basedOn w:val="a2"/>
    <w:uiPriority w:val="99"/>
    <w:qFormat/>
    <w:rsid w:val="00F00C3F"/>
    <w:pPr>
      <w:numPr>
        <w:numId w:val="19"/>
      </w:numPr>
    </w:pPr>
  </w:style>
  <w:style w:type="character" w:styleId="aa">
    <w:name w:val="Hyperlink"/>
    <w:basedOn w:val="a3"/>
    <w:uiPriority w:val="99"/>
    <w:rsid w:val="0003100C"/>
    <w:rPr>
      <w:color w:val="0000FF"/>
      <w:u w:val="single"/>
    </w:rPr>
  </w:style>
  <w:style w:type="character" w:styleId="ab">
    <w:name w:val="annotation reference"/>
    <w:basedOn w:val="a3"/>
    <w:uiPriority w:val="99"/>
    <w:semiHidden/>
    <w:rsid w:val="002A291B"/>
    <w:rPr>
      <w:sz w:val="16"/>
      <w:szCs w:val="16"/>
    </w:rPr>
  </w:style>
  <w:style w:type="paragraph" w:styleId="ac">
    <w:name w:val="annotation text"/>
    <w:basedOn w:val="a2"/>
    <w:link w:val="ad"/>
    <w:uiPriority w:val="99"/>
    <w:semiHidden/>
    <w:rsid w:val="002A291B"/>
    <w:rPr>
      <w:sz w:val="20"/>
      <w:szCs w:val="20"/>
    </w:rPr>
  </w:style>
  <w:style w:type="character" w:customStyle="1" w:styleId="ad">
    <w:name w:val="Текст примечания Знак"/>
    <w:basedOn w:val="a3"/>
    <w:link w:val="ac"/>
    <w:uiPriority w:val="99"/>
    <w:locked/>
    <w:rsid w:val="002A291B"/>
    <w:rPr>
      <w:rFonts w:ascii="Times New Roman" w:hAnsi="Times New Roman" w:cs="Times New Roman"/>
    </w:rPr>
  </w:style>
  <w:style w:type="paragraph" w:styleId="ae">
    <w:name w:val="Balloon Text"/>
    <w:basedOn w:val="a2"/>
    <w:link w:val="af"/>
    <w:uiPriority w:val="99"/>
    <w:semiHidden/>
    <w:rsid w:val="002A291B"/>
    <w:rPr>
      <w:rFonts w:ascii="Tahoma" w:hAnsi="Tahoma" w:cs="Tahoma"/>
      <w:sz w:val="16"/>
      <w:szCs w:val="16"/>
    </w:rPr>
  </w:style>
  <w:style w:type="character" w:customStyle="1" w:styleId="af">
    <w:name w:val="Текст выноски Знак"/>
    <w:basedOn w:val="a3"/>
    <w:link w:val="ae"/>
    <w:uiPriority w:val="99"/>
    <w:locked/>
    <w:rsid w:val="002A291B"/>
    <w:rPr>
      <w:rFonts w:ascii="Tahoma" w:hAnsi="Tahoma" w:cs="Tahoma"/>
      <w:sz w:val="16"/>
      <w:szCs w:val="16"/>
    </w:rPr>
  </w:style>
  <w:style w:type="paragraph" w:styleId="af0">
    <w:name w:val="annotation subject"/>
    <w:basedOn w:val="ac"/>
    <w:next w:val="ac"/>
    <w:link w:val="af1"/>
    <w:uiPriority w:val="99"/>
    <w:semiHidden/>
    <w:rsid w:val="002A291B"/>
    <w:pPr>
      <w:spacing w:after="200"/>
    </w:pPr>
    <w:rPr>
      <w:rFonts w:ascii="Calibri" w:hAnsi="Calibri" w:cs="Calibri"/>
      <w:b/>
      <w:bCs/>
    </w:rPr>
  </w:style>
  <w:style w:type="character" w:customStyle="1" w:styleId="af1">
    <w:name w:val="Тема примечания Знак"/>
    <w:basedOn w:val="ad"/>
    <w:link w:val="af0"/>
    <w:uiPriority w:val="99"/>
    <w:locked/>
    <w:rsid w:val="002A291B"/>
    <w:rPr>
      <w:rFonts w:ascii="Times New Roman" w:hAnsi="Times New Roman" w:cs="Times New Roman"/>
      <w:b/>
      <w:bCs/>
    </w:rPr>
  </w:style>
  <w:style w:type="paragraph" w:customStyle="1" w:styleId="af2">
    <w:name w:val="Утверждение документа"/>
    <w:basedOn w:val="a2"/>
    <w:link w:val="af3"/>
    <w:uiPriority w:val="99"/>
    <w:rsid w:val="00214AD0"/>
    <w:pPr>
      <w:ind w:left="4536"/>
      <w:jc w:val="left"/>
    </w:pPr>
  </w:style>
  <w:style w:type="table" w:styleId="af4">
    <w:name w:val="Table Grid"/>
    <w:basedOn w:val="a4"/>
    <w:uiPriority w:val="99"/>
    <w:locked/>
    <w:rsid w:val="00D917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5">
    <w:name w:val="Таблицы в шаблонах"/>
    <w:uiPriority w:val="99"/>
    <w:rsid w:val="00D91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ольшой список уровень 1"/>
    <w:basedOn w:val="a2"/>
    <w:next w:val="a2"/>
    <w:uiPriority w:val="99"/>
    <w:rsid w:val="00DD4875"/>
    <w:pPr>
      <w:keepNext/>
      <w:spacing w:before="360"/>
      <w:ind w:left="709" w:right="709"/>
      <w:jc w:val="center"/>
    </w:pPr>
    <w:rPr>
      <w:b/>
      <w:bCs/>
      <w:caps/>
    </w:rPr>
  </w:style>
  <w:style w:type="paragraph" w:customStyle="1" w:styleId="2">
    <w:name w:val="Большой список уровень 2"/>
    <w:basedOn w:val="a2"/>
    <w:link w:val="20"/>
    <w:uiPriority w:val="99"/>
    <w:rsid w:val="00763F6B"/>
    <w:pPr>
      <w:tabs>
        <w:tab w:val="num" w:pos="1276"/>
      </w:tabs>
      <w:ind w:firstLine="709"/>
    </w:pPr>
    <w:rPr>
      <w:lang w:eastAsia="en-US"/>
    </w:rPr>
  </w:style>
  <w:style w:type="paragraph" w:customStyle="1" w:styleId="3">
    <w:name w:val="Большой список уровень 3"/>
    <w:basedOn w:val="a2"/>
    <w:uiPriority w:val="99"/>
    <w:rsid w:val="00763F6B"/>
    <w:pPr>
      <w:tabs>
        <w:tab w:val="num" w:pos="1276"/>
      </w:tabs>
      <w:ind w:firstLine="709"/>
    </w:pPr>
    <w:rPr>
      <w:lang w:eastAsia="en-US"/>
    </w:rPr>
  </w:style>
  <w:style w:type="character" w:customStyle="1" w:styleId="af6">
    <w:name w:val="Слово утверждения документа"/>
    <w:basedOn w:val="a3"/>
    <w:uiPriority w:val="99"/>
    <w:rsid w:val="0097284D"/>
  </w:style>
  <w:style w:type="paragraph" w:customStyle="1" w:styleId="13">
    <w:name w:val="Основной текст1"/>
    <w:basedOn w:val="a2"/>
    <w:link w:val="BodytextChar"/>
    <w:uiPriority w:val="99"/>
    <w:rsid w:val="00C51936"/>
    <w:pPr>
      <w:spacing w:line="360" w:lineRule="auto"/>
      <w:ind w:firstLine="720"/>
    </w:pPr>
  </w:style>
  <w:style w:type="paragraph" w:styleId="af7">
    <w:name w:val="List Number"/>
    <w:basedOn w:val="a2"/>
    <w:link w:val="af8"/>
    <w:uiPriority w:val="99"/>
    <w:rsid w:val="00C51936"/>
    <w:pPr>
      <w:spacing w:line="360" w:lineRule="auto"/>
      <w:ind w:firstLine="720"/>
    </w:pPr>
  </w:style>
  <w:style w:type="paragraph" w:styleId="21">
    <w:name w:val="List Number 2"/>
    <w:basedOn w:val="a2"/>
    <w:uiPriority w:val="99"/>
    <w:rsid w:val="00C51936"/>
    <w:pPr>
      <w:spacing w:line="360" w:lineRule="auto"/>
      <w:ind w:left="720" w:firstLine="771"/>
    </w:pPr>
  </w:style>
  <w:style w:type="character" w:customStyle="1" w:styleId="af8">
    <w:name w:val="Нумерованный список Знак"/>
    <w:basedOn w:val="a3"/>
    <w:link w:val="af7"/>
    <w:uiPriority w:val="99"/>
    <w:locked/>
    <w:rsid w:val="00C51936"/>
    <w:rPr>
      <w:sz w:val="26"/>
      <w:szCs w:val="26"/>
    </w:rPr>
  </w:style>
  <w:style w:type="character" w:customStyle="1" w:styleId="BodytextChar">
    <w:name w:val="Body text Char"/>
    <w:basedOn w:val="a3"/>
    <w:link w:val="13"/>
    <w:uiPriority w:val="99"/>
    <w:locked/>
    <w:rsid w:val="00C51936"/>
    <w:rPr>
      <w:sz w:val="24"/>
      <w:szCs w:val="24"/>
    </w:rPr>
  </w:style>
  <w:style w:type="paragraph" w:customStyle="1" w:styleId="af9">
    <w:name w:val="Абзац названия документа"/>
    <w:basedOn w:val="a2"/>
    <w:link w:val="afa"/>
    <w:uiPriority w:val="99"/>
    <w:rsid w:val="00D77895"/>
    <w:pPr>
      <w:keepLines/>
      <w:widowControl w:val="0"/>
      <w:autoSpaceDE w:val="0"/>
      <w:autoSpaceDN w:val="0"/>
      <w:adjustRightInd w:val="0"/>
      <w:ind w:left="-20" w:firstLine="20"/>
    </w:pPr>
    <w:rPr>
      <w:b/>
      <w:bCs/>
    </w:rPr>
  </w:style>
  <w:style w:type="character" w:customStyle="1" w:styleId="afa">
    <w:name w:val="Абзац названия документа Знак"/>
    <w:basedOn w:val="a3"/>
    <w:link w:val="af9"/>
    <w:uiPriority w:val="99"/>
    <w:locked/>
    <w:rsid w:val="00D77895"/>
    <w:rPr>
      <w:b/>
      <w:bCs/>
      <w:sz w:val="26"/>
      <w:szCs w:val="26"/>
    </w:rPr>
  </w:style>
  <w:style w:type="character" w:customStyle="1" w:styleId="110">
    <w:name w:val="Стиль 11 пт"/>
    <w:basedOn w:val="a3"/>
    <w:uiPriority w:val="99"/>
    <w:rsid w:val="00D06585"/>
    <w:rPr>
      <w:sz w:val="22"/>
      <w:szCs w:val="22"/>
    </w:rPr>
  </w:style>
  <w:style w:type="paragraph" w:customStyle="1" w:styleId="afb">
    <w:name w:val="Название таблицы"/>
    <w:basedOn w:val="a2"/>
    <w:uiPriority w:val="99"/>
    <w:rsid w:val="004531B8"/>
    <w:pPr>
      <w:spacing w:line="276" w:lineRule="auto"/>
      <w:jc w:val="center"/>
    </w:pPr>
    <w:rPr>
      <w:b/>
      <w:bCs/>
      <w:lang w:eastAsia="en-US"/>
    </w:rPr>
  </w:style>
  <w:style w:type="paragraph" w:customStyle="1" w:styleId="afc">
    <w:name w:val="Номер строки таблицы"/>
    <w:basedOn w:val="a2"/>
    <w:uiPriority w:val="99"/>
    <w:rsid w:val="004531B8"/>
    <w:pPr>
      <w:widowControl w:val="0"/>
      <w:tabs>
        <w:tab w:val="left" w:pos="720"/>
      </w:tabs>
      <w:autoSpaceDE w:val="0"/>
      <w:autoSpaceDN w:val="0"/>
      <w:adjustRightInd w:val="0"/>
      <w:jc w:val="left"/>
    </w:pPr>
    <w:rPr>
      <w:sz w:val="22"/>
      <w:szCs w:val="22"/>
      <w:lang w:eastAsia="en-US"/>
    </w:rPr>
  </w:style>
  <w:style w:type="paragraph" w:customStyle="1" w:styleId="afd">
    <w:name w:val="Отступ абзаца"/>
    <w:basedOn w:val="a2"/>
    <w:uiPriority w:val="99"/>
    <w:rsid w:val="004531B8"/>
    <w:pPr>
      <w:ind w:firstLine="708"/>
    </w:pPr>
  </w:style>
  <w:style w:type="paragraph" w:customStyle="1" w:styleId="afe">
    <w:name w:val="Список маркер (КейС)"/>
    <w:basedOn w:val="a2"/>
    <w:uiPriority w:val="99"/>
    <w:rsid w:val="004531B8"/>
  </w:style>
  <w:style w:type="paragraph" w:customStyle="1" w:styleId="aff">
    <w:name w:val="Тело утверждения документа"/>
    <w:basedOn w:val="af2"/>
    <w:uiPriority w:val="99"/>
    <w:rsid w:val="004531B8"/>
    <w:pPr>
      <w:widowControl w:val="0"/>
      <w:tabs>
        <w:tab w:val="left" w:pos="720"/>
      </w:tabs>
      <w:autoSpaceDE w:val="0"/>
      <w:autoSpaceDN w:val="0"/>
      <w:adjustRightInd w:val="0"/>
    </w:pPr>
    <w:rPr>
      <w:lang w:eastAsia="en-US"/>
    </w:rPr>
  </w:style>
  <w:style w:type="character" w:customStyle="1" w:styleId="20">
    <w:name w:val="Большой список уровень 2 Знак"/>
    <w:basedOn w:val="a3"/>
    <w:link w:val="2"/>
    <w:uiPriority w:val="99"/>
    <w:locked/>
    <w:rsid w:val="00350D84"/>
    <w:rPr>
      <w:sz w:val="26"/>
      <w:szCs w:val="26"/>
      <w:lang w:eastAsia="en-US"/>
    </w:rPr>
  </w:style>
  <w:style w:type="paragraph" w:styleId="aff0">
    <w:name w:val="Revision"/>
    <w:hidden/>
    <w:uiPriority w:val="99"/>
    <w:semiHidden/>
    <w:rsid w:val="0075287B"/>
  </w:style>
  <w:style w:type="character" w:customStyle="1" w:styleId="aff1">
    <w:name w:val="Слово Приложение"/>
    <w:basedOn w:val="a3"/>
    <w:uiPriority w:val="99"/>
    <w:rsid w:val="001C10E0"/>
  </w:style>
  <w:style w:type="paragraph" w:customStyle="1" w:styleId="aff2">
    <w:name w:val="Заголовки приложений"/>
    <w:basedOn w:val="a2"/>
    <w:uiPriority w:val="99"/>
    <w:rsid w:val="009B78AB"/>
    <w:pPr>
      <w:jc w:val="center"/>
    </w:pPr>
    <w:rPr>
      <w:b/>
      <w:bCs/>
      <w:lang w:eastAsia="en-US"/>
    </w:rPr>
  </w:style>
  <w:style w:type="character" w:customStyle="1" w:styleId="af3">
    <w:name w:val="Утверждение документа Знак"/>
    <w:basedOn w:val="a3"/>
    <w:link w:val="af2"/>
    <w:uiPriority w:val="99"/>
    <w:locked/>
    <w:rsid w:val="00500D1B"/>
    <w:rPr>
      <w:sz w:val="26"/>
      <w:szCs w:val="26"/>
      <w:lang w:val="ru-RU" w:eastAsia="ru-RU"/>
    </w:rPr>
  </w:style>
  <w:style w:type="numbering" w:customStyle="1" w:styleId="a">
    <w:name w:val="Список с маркерами"/>
    <w:rsid w:val="00CF04B7"/>
    <w:pPr>
      <w:numPr>
        <w:numId w:val="19"/>
      </w:numPr>
    </w:pPr>
  </w:style>
  <w:style w:type="numbering" w:customStyle="1" w:styleId="1">
    <w:name w:val="Стиль1"/>
    <w:rsid w:val="00CF04B7"/>
    <w:pPr>
      <w:numPr>
        <w:numId w:val="20"/>
      </w:numPr>
    </w:pPr>
  </w:style>
  <w:style w:type="numbering" w:customStyle="1" w:styleId="a1">
    <w:name w:val="Большой список"/>
    <w:rsid w:val="00CF04B7"/>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7025493">
      <w:marLeft w:val="0"/>
      <w:marRight w:val="0"/>
      <w:marTop w:val="0"/>
      <w:marBottom w:val="0"/>
      <w:divBdr>
        <w:top w:val="none" w:sz="0" w:space="0" w:color="auto"/>
        <w:left w:val="none" w:sz="0" w:space="0" w:color="auto"/>
        <w:bottom w:val="none" w:sz="0" w:space="0" w:color="auto"/>
        <w:right w:val="none" w:sz="0" w:space="0" w:color="auto"/>
      </w:divBdr>
    </w:div>
    <w:div w:id="2137025494">
      <w:marLeft w:val="0"/>
      <w:marRight w:val="0"/>
      <w:marTop w:val="0"/>
      <w:marBottom w:val="0"/>
      <w:divBdr>
        <w:top w:val="none" w:sz="0" w:space="0" w:color="auto"/>
        <w:left w:val="none" w:sz="0" w:space="0" w:color="auto"/>
        <w:bottom w:val="none" w:sz="0" w:space="0" w:color="auto"/>
        <w:right w:val="none" w:sz="0" w:space="0" w:color="auto"/>
      </w:divBdr>
    </w:div>
    <w:div w:id="2137025495">
      <w:marLeft w:val="0"/>
      <w:marRight w:val="0"/>
      <w:marTop w:val="0"/>
      <w:marBottom w:val="0"/>
      <w:divBdr>
        <w:top w:val="none" w:sz="0" w:space="0" w:color="auto"/>
        <w:left w:val="none" w:sz="0" w:space="0" w:color="auto"/>
        <w:bottom w:val="none" w:sz="0" w:space="0" w:color="auto"/>
        <w:right w:val="none" w:sz="0" w:space="0" w:color="auto"/>
      </w:divBdr>
    </w:div>
    <w:div w:id="2137025496">
      <w:marLeft w:val="0"/>
      <w:marRight w:val="0"/>
      <w:marTop w:val="0"/>
      <w:marBottom w:val="0"/>
      <w:divBdr>
        <w:top w:val="none" w:sz="0" w:space="0" w:color="auto"/>
        <w:left w:val="none" w:sz="0" w:space="0" w:color="auto"/>
        <w:bottom w:val="none" w:sz="0" w:space="0" w:color="auto"/>
        <w:right w:val="none" w:sz="0" w:space="0" w:color="auto"/>
      </w:divBdr>
    </w:div>
    <w:div w:id="2137025497">
      <w:marLeft w:val="0"/>
      <w:marRight w:val="0"/>
      <w:marTop w:val="0"/>
      <w:marBottom w:val="0"/>
      <w:divBdr>
        <w:top w:val="none" w:sz="0" w:space="0" w:color="auto"/>
        <w:left w:val="none" w:sz="0" w:space="0" w:color="auto"/>
        <w:bottom w:val="none" w:sz="0" w:space="0" w:color="auto"/>
        <w:right w:val="none" w:sz="0" w:space="0" w:color="auto"/>
      </w:divBdr>
    </w:div>
    <w:div w:id="2137025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152506.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5608</Words>
  <Characters>31969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Ольга Викторовна</dc:creator>
  <cp:lastModifiedBy>User</cp:lastModifiedBy>
  <cp:revision>2</cp:revision>
  <cp:lastPrinted>2023-07-01T13:17:00Z</cp:lastPrinted>
  <dcterms:created xsi:type="dcterms:W3CDTF">2023-07-01T13:17:00Z</dcterms:created>
  <dcterms:modified xsi:type="dcterms:W3CDTF">2023-07-01T13:17:00Z</dcterms:modified>
</cp:coreProperties>
</file>