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CF" w:rsidRDefault="002F00CF" w:rsidP="002F00CF">
      <w:pPr>
        <w:ind w:left="9"/>
      </w:pPr>
    </w:p>
    <w:p w:rsidR="00D576EE" w:rsidRPr="00D576EE" w:rsidRDefault="00D576EE" w:rsidP="00D576EE">
      <w:pPr>
        <w:ind w:left="9"/>
        <w:rPr>
          <w:b/>
        </w:rPr>
      </w:pPr>
      <w:r w:rsidRPr="00D576EE">
        <w:rPr>
          <w:b/>
        </w:rPr>
        <w:t xml:space="preserve">Прокуратурой Кабардино-Балкарской Республики </w:t>
      </w:r>
      <w:r w:rsidR="00395626">
        <w:rPr>
          <w:b/>
        </w:rPr>
        <w:t>пресечены нарушения</w:t>
      </w:r>
      <w:r w:rsidRPr="00D576EE">
        <w:rPr>
          <w:b/>
        </w:rPr>
        <w:t xml:space="preserve"> административного законодательства </w:t>
      </w:r>
    </w:p>
    <w:p w:rsidR="002F00CF" w:rsidRDefault="002F00CF" w:rsidP="002F00CF">
      <w:pPr>
        <w:ind w:left="9"/>
      </w:pPr>
    </w:p>
    <w:p w:rsidR="00395626" w:rsidRDefault="00395626" w:rsidP="00395626">
      <w:pPr>
        <w:spacing w:after="0" w:line="240" w:lineRule="auto"/>
        <w:ind w:left="11"/>
      </w:pPr>
      <w:r>
        <w:tab/>
        <w:t>В ходе проверки исполнения требований административного законодательства</w:t>
      </w:r>
      <w:r w:rsidRPr="00395626">
        <w:t xml:space="preserve"> </w:t>
      </w:r>
      <w:r>
        <w:t>в деятельности УГИБДД МВД по КБР, проведенной п</w:t>
      </w:r>
      <w:r w:rsidR="00D576EE">
        <w:t>рокуратурой республики</w:t>
      </w:r>
      <w:r w:rsidR="00F65D32">
        <w:t>,</w:t>
      </w:r>
      <w:r w:rsidR="00D576EE">
        <w:t xml:space="preserve"> </w:t>
      </w:r>
      <w:r>
        <w:t>у</w:t>
      </w:r>
      <w:r w:rsidR="00D576EE">
        <w:t xml:space="preserve">становлено, что </w:t>
      </w:r>
      <w:r>
        <w:t>постановления по делам об административных правонарушениях в области дорожного движения выносятся без указания смягчающих и отягчающих ответственность обстоятельств, без указания полных анкетных данных лица, привлекаемого к административной ответственности, присутствуют факты составления постановлений без указания пунктов Правил дорожного движения, предусматривающих административную ответственность за совершение административного правонарушения.</w:t>
      </w:r>
    </w:p>
    <w:p w:rsidR="00F20201" w:rsidRDefault="00395626" w:rsidP="00395626">
      <w:pPr>
        <w:spacing w:after="0" w:line="240" w:lineRule="auto"/>
        <w:ind w:left="11"/>
      </w:pPr>
      <w:r>
        <w:tab/>
        <w:t xml:space="preserve">Так, </w:t>
      </w:r>
      <w:r w:rsidR="00D576EE">
        <w:t xml:space="preserve">прокуратурой республики </w:t>
      </w:r>
      <w:r>
        <w:t>за январь-май текущего года опротестовано</w:t>
      </w:r>
      <w:r w:rsidR="00D576EE">
        <w:t xml:space="preserve"> свыше тридцати</w:t>
      </w:r>
      <w:r>
        <w:t xml:space="preserve"> постановлений</w:t>
      </w:r>
      <w:r w:rsidR="00D576EE">
        <w:t>, по результатам рассмотрения которых требования прокурора удовлетворены, обжалованные постановления изменены и приведены в соответствие с требованиями КоАП РФ.</w:t>
      </w:r>
    </w:p>
    <w:p w:rsidR="00F20201" w:rsidRDefault="00395626" w:rsidP="00395626">
      <w:pPr>
        <w:spacing w:after="0" w:line="240" w:lineRule="auto"/>
        <w:ind w:left="9"/>
      </w:pPr>
      <w:r>
        <w:tab/>
      </w:r>
      <w:r w:rsidR="00D576EE">
        <w:t>В целях недопущения впредь подобного рода нарушений УГИБДД МВД по КБР изготовлены новые бланки постановлений, предусматривающие обязательные поля для заполнения.</w:t>
      </w:r>
    </w:p>
    <w:p w:rsidR="002F00CF" w:rsidRDefault="002F00CF">
      <w:pPr>
        <w:ind w:left="9" w:right="4138"/>
      </w:pPr>
    </w:p>
    <w:p w:rsidR="00F20201" w:rsidRDefault="00F20201">
      <w:pPr>
        <w:sectPr w:rsidR="00F20201">
          <w:pgSz w:w="11904" w:h="16838"/>
          <w:pgMar w:top="423" w:right="600" w:bottom="1440" w:left="1387" w:header="720" w:footer="720" w:gutter="0"/>
          <w:cols w:space="720"/>
        </w:sectPr>
      </w:pPr>
    </w:p>
    <w:p w:rsidR="00F20201" w:rsidRDefault="00F20201" w:rsidP="002F00CF">
      <w:pPr>
        <w:spacing w:after="669"/>
        <w:ind w:left="9" w:right="677"/>
      </w:pPr>
    </w:p>
    <w:sectPr w:rsidR="00F20201" w:rsidSect="0019249C">
      <w:type w:val="continuous"/>
      <w:pgSz w:w="11904" w:h="16838"/>
      <w:pgMar w:top="1440" w:right="706" w:bottom="1440" w:left="1435" w:header="720" w:footer="720" w:gutter="0"/>
      <w:cols w:num="2" w:space="720" w:equalWidth="0">
        <w:col w:w="4042" w:space="1123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0201"/>
    <w:rsid w:val="0019249C"/>
    <w:rsid w:val="002F00CF"/>
    <w:rsid w:val="00395626"/>
    <w:rsid w:val="005D5201"/>
    <w:rsid w:val="007E15B1"/>
    <w:rsid w:val="00D576EE"/>
    <w:rsid w:val="00F20201"/>
    <w:rsid w:val="00F6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9C"/>
    <w:pPr>
      <w:spacing w:after="8" w:line="261" w:lineRule="auto"/>
      <w:ind w:left="48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2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7</cp:revision>
  <dcterms:created xsi:type="dcterms:W3CDTF">2021-05-21T12:48:00Z</dcterms:created>
  <dcterms:modified xsi:type="dcterms:W3CDTF">2021-11-11T12:37:00Z</dcterms:modified>
</cp:coreProperties>
</file>